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71" w:rsidR="00522F4C" w:rsidP="00522F4C" w:rsidRDefault="00522F4C" w14:paraId="4479BC13" w14:textId="77777777">
      <w:pPr>
        <w:jc w:val="center"/>
        <w:rPr>
          <w:lang w:val="en-CA"/>
        </w:rPr>
      </w:pPr>
      <w:r w:rsidRPr="00B14F71">
        <w:rPr>
          <w:noProof/>
        </w:rPr>
        <w:drawing>
          <wp:inline distT="0" distB="0" distL="0" distR="0" wp14:anchorId="25ED65C4" wp14:editId="1F65C51B">
            <wp:extent cx="1971675" cy="917960"/>
            <wp:effectExtent l="0" t="0" r="0" b="0"/>
            <wp:docPr id="3" name="Picture 3" descr="H:\SACSCOC Logos with Trademarks\JPG\SACSCOC LOGO BLK 874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SACSCOC Logos with Trademarks\JPG\SACSCOC LOGO BLK 874 T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6086" cy="933981"/>
                    </a:xfrm>
                    <a:prstGeom prst="rect">
                      <a:avLst/>
                    </a:prstGeom>
                    <a:noFill/>
                    <a:ln>
                      <a:noFill/>
                    </a:ln>
                  </pic:spPr>
                </pic:pic>
              </a:graphicData>
            </a:graphic>
          </wp:inline>
        </w:drawing>
      </w:r>
    </w:p>
    <w:p w:rsidRPr="007B5E1B" w:rsidR="00522F4C" w:rsidP="00522F4C" w:rsidRDefault="00522F4C" w14:paraId="0D30F7ED" w14:textId="77777777">
      <w:pPr>
        <w:rPr>
          <w:rFonts w:ascii="Arial" w:hAnsi="Arial" w:cs="Arial"/>
          <w:b/>
          <w:bCs/>
          <w:sz w:val="18"/>
          <w:szCs w:val="22"/>
        </w:rPr>
      </w:pPr>
      <w:r w:rsidRPr="007B5E1B">
        <w:rPr>
          <w:rFonts w:ascii="Arial" w:hAnsi="Arial" w:cs="Arial"/>
          <w:sz w:val="20"/>
          <w:lang w:val="en-CA"/>
        </w:rPr>
        <w:fldChar w:fldCharType="begin"/>
      </w:r>
      <w:r w:rsidRPr="007B5E1B">
        <w:rPr>
          <w:rFonts w:ascii="Arial" w:hAnsi="Arial" w:cs="Arial"/>
          <w:sz w:val="20"/>
          <w:lang w:val="en-CA"/>
        </w:rPr>
        <w:instrText xml:space="preserve"> SEQ CHAPTER \h \r 1</w:instrText>
      </w:r>
      <w:r w:rsidRPr="007B5E1B">
        <w:rPr>
          <w:rFonts w:ascii="Arial" w:hAnsi="Arial" w:cs="Arial"/>
          <w:sz w:val="20"/>
          <w:lang w:val="en-CA"/>
        </w:rPr>
        <w:fldChar w:fldCharType="end"/>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3F3F3"/>
        <w:tblLook w:val="01E0" w:firstRow="1" w:lastRow="1" w:firstColumn="1" w:lastColumn="1" w:noHBand="0" w:noVBand="0"/>
      </w:tblPr>
      <w:tblGrid>
        <w:gridCol w:w="9350"/>
      </w:tblGrid>
      <w:tr w:rsidRPr="00522F4C" w:rsidR="00522F4C" w:rsidTr="13B9378B" w14:paraId="662E3D5C" w14:textId="77777777">
        <w:tc>
          <w:tcPr>
            <w:tcW w:w="9576" w:type="dxa"/>
            <w:shd w:val="clear" w:color="auto" w:fill="F3F3F3"/>
            <w:tcMar/>
          </w:tcPr>
          <w:p w:rsidRPr="00522F4C" w:rsidR="00522F4C" w:rsidP="13B9378B" w:rsidRDefault="00522F4C" w14:paraId="2AA3FC77" w14:textId="77777777" w14:noSpellErr="1">
            <w:pPr>
              <w:rPr>
                <w:rFonts w:ascii="Arial" w:hAnsi="Arial" w:eastAsia="Arial" w:cs="Arial"/>
                <w:sz w:val="20"/>
                <w:szCs w:val="20"/>
              </w:rPr>
            </w:pPr>
          </w:p>
          <w:p w:rsidRPr="00522F4C" w:rsidR="00522F4C" w:rsidP="13B9378B" w:rsidRDefault="00522F4C" w14:paraId="70193200" w14:textId="77777777" w14:noSpellErr="1">
            <w:pPr>
              <w:jc w:val="center"/>
              <w:rPr>
                <w:rFonts w:ascii="Arial" w:hAnsi="Arial" w:eastAsia="Arial" w:cs="Arial"/>
                <w:b w:val="1"/>
                <w:bCs w:val="1"/>
                <w:sz w:val="28"/>
                <w:szCs w:val="28"/>
              </w:rPr>
            </w:pPr>
            <w:r w:rsidRPr="13B9378B" w:rsidR="13B9378B">
              <w:rPr>
                <w:rFonts w:ascii="Arial" w:hAnsi="Arial" w:eastAsia="Arial" w:cs="Arial"/>
                <w:b w:val="1"/>
                <w:bCs w:val="1"/>
                <w:sz w:val="28"/>
                <w:szCs w:val="28"/>
              </w:rPr>
              <w:t>DOCUMENTATION FOR THE SUBSTANTIVE CHANGE COMMITTEE</w:t>
            </w:r>
          </w:p>
          <w:p w:rsidRPr="00522F4C" w:rsidR="00522F4C" w:rsidP="13B9378B" w:rsidRDefault="00522F4C" w14:paraId="11A022DD" w14:textId="77777777" w14:noSpellErr="1">
            <w:pPr>
              <w:jc w:val="center"/>
              <w:rPr>
                <w:rFonts w:ascii="Arial" w:hAnsi="Arial" w:eastAsia="Arial" w:cs="Arial"/>
                <w:b w:val="1"/>
                <w:bCs w:val="1"/>
                <w:sz w:val="20"/>
                <w:szCs w:val="20"/>
              </w:rPr>
            </w:pPr>
          </w:p>
          <w:p w:rsidRPr="00522F4C" w:rsidR="00522F4C" w:rsidP="13B9378B" w:rsidRDefault="00522F4C" w14:paraId="47662B50" w14:textId="77777777" w14:noSpellErr="1">
            <w:pPr>
              <w:jc w:val="center"/>
              <w:rPr>
                <w:rFonts w:ascii="Arial" w:hAnsi="Arial" w:eastAsia="Arial" w:cs="Arial"/>
                <w:b w:val="1"/>
                <w:bCs w:val="1"/>
              </w:rPr>
            </w:pPr>
            <w:r w:rsidRPr="13B9378B" w:rsidR="13B9378B">
              <w:rPr>
                <w:rFonts w:ascii="Arial" w:hAnsi="Arial" w:eastAsia="Arial" w:cs="Arial"/>
                <w:b w:val="1"/>
                <w:bCs w:val="1"/>
              </w:rPr>
              <w:t>Program Expansion at a New Site</w:t>
            </w:r>
          </w:p>
          <w:p w:rsidRPr="00522F4C" w:rsidR="00522F4C" w:rsidP="13B9378B" w:rsidRDefault="00522F4C" w14:paraId="35986A4A" w14:textId="77777777" w14:noSpellErr="1">
            <w:pPr>
              <w:rPr>
                <w:rFonts w:ascii="Arial" w:hAnsi="Arial" w:eastAsia="Arial" w:cs="Arial"/>
                <w:b w:val="1"/>
                <w:bCs w:val="1"/>
                <w:sz w:val="20"/>
                <w:szCs w:val="20"/>
              </w:rPr>
            </w:pPr>
          </w:p>
          <w:p w:rsidRPr="00522F4C" w:rsidR="00522F4C" w:rsidP="13B9378B" w:rsidRDefault="00522F4C" w14:paraId="333264A3" w14:textId="77777777" w14:noSpellErr="1">
            <w:pPr>
              <w:rPr>
                <w:rFonts w:ascii="Arial" w:hAnsi="Arial" w:eastAsia="Arial" w:cs="Arial"/>
                <w:b w:val="1"/>
                <w:bCs w:val="1"/>
                <w:i w:val="1"/>
                <w:iCs w:val="1"/>
                <w:color w:val="0000FF"/>
                <w:sz w:val="20"/>
                <w:szCs w:val="20"/>
              </w:rPr>
            </w:pPr>
            <w:r w:rsidRPr="13B9378B" w:rsidR="13B9378B">
              <w:rPr>
                <w:rFonts w:ascii="Arial" w:hAnsi="Arial" w:eastAsia="Arial" w:cs="Arial"/>
                <w:b w:val="1"/>
                <w:bCs w:val="1"/>
                <w:i w:val="1"/>
                <w:iCs w:val="1"/>
                <w:color w:val="0000FF"/>
                <w:sz w:val="20"/>
                <w:szCs w:val="20"/>
              </w:rPr>
              <w:t xml:space="preserve">This document (with appropriate supporting evidence) should be completed by the institution hosting an authorized Substantive Change Committee for a change at a newly approved off-campus site that also includes:  </w:t>
            </w:r>
          </w:p>
          <w:p w:rsidRPr="00522F4C" w:rsidR="00522F4C" w:rsidP="13B9378B" w:rsidRDefault="00522F4C" w14:paraId="2F4B8D32" w14:textId="77777777" w14:noSpellErr="1">
            <w:pPr>
              <w:pStyle w:val="ListParagraph"/>
              <w:numPr>
                <w:ilvl w:val="0"/>
                <w:numId w:val="7"/>
              </w:numPr>
              <w:spacing w:after="0" w:line="240" w:lineRule="auto"/>
              <w:rPr>
                <w:rFonts w:ascii="Arial" w:hAnsi="Arial" w:eastAsia="Arial" w:cs="Arial"/>
                <w:b w:val="1"/>
                <w:bCs w:val="1"/>
                <w:i w:val="1"/>
                <w:iCs w:val="1"/>
                <w:color w:val="0000FF"/>
                <w:sz w:val="20"/>
                <w:szCs w:val="20"/>
              </w:rPr>
            </w:pPr>
            <w:r w:rsidRPr="13B9378B" w:rsidR="13B9378B">
              <w:rPr>
                <w:rFonts w:ascii="Arial" w:hAnsi="Arial" w:eastAsia="Arial" w:cs="Arial"/>
                <w:b w:val="1"/>
                <w:bCs w:val="1"/>
                <w:i w:val="1"/>
                <w:iCs w:val="1"/>
                <w:color w:val="0000FF"/>
                <w:sz w:val="20"/>
                <w:szCs w:val="20"/>
              </w:rPr>
              <w:t>Expanding programs at a currently approved degree level (significant departure from current programs); or</w:t>
            </w:r>
          </w:p>
          <w:p w:rsidRPr="00522F4C" w:rsidR="00522F4C" w:rsidP="13B9378B" w:rsidRDefault="00522F4C" w14:paraId="007471B0" w14:textId="77777777" w14:noSpellErr="1">
            <w:pPr>
              <w:pStyle w:val="ListParagraph"/>
              <w:numPr>
                <w:ilvl w:val="0"/>
                <w:numId w:val="7"/>
              </w:numPr>
              <w:spacing w:after="0" w:line="240" w:lineRule="auto"/>
              <w:jc w:val="both"/>
              <w:rPr>
                <w:rFonts w:ascii="Arial" w:hAnsi="Arial" w:eastAsia="Arial" w:cs="Arial"/>
                <w:b w:val="1"/>
                <w:bCs w:val="1"/>
                <w:i w:val="1"/>
                <w:iCs w:val="1"/>
                <w:color w:val="0000FF"/>
                <w:sz w:val="20"/>
                <w:szCs w:val="20"/>
              </w:rPr>
            </w:pPr>
            <w:r w:rsidRPr="13B9378B" w:rsidR="13B9378B">
              <w:rPr>
                <w:rFonts w:ascii="Arial" w:hAnsi="Arial" w:eastAsia="Arial" w:cs="Arial"/>
                <w:b w:val="1"/>
                <w:bCs w:val="1"/>
                <w:i w:val="1"/>
                <w:iCs w:val="1"/>
                <w:color w:val="0000FF"/>
                <w:sz w:val="20"/>
                <w:szCs w:val="20"/>
              </w:rPr>
              <w:t>Initiating programs at a lower degree level (downward level change)</w:t>
            </w:r>
          </w:p>
          <w:p w:rsidRPr="00522F4C" w:rsidR="00522F4C" w:rsidP="13B9378B" w:rsidRDefault="00522F4C" w14:paraId="0E3A1B19" w14:textId="77777777" w14:noSpellErr="1">
            <w:pPr>
              <w:ind w:left="50"/>
              <w:jc w:val="both"/>
              <w:rPr>
                <w:rFonts w:ascii="Arial" w:hAnsi="Arial" w:eastAsia="Arial" w:cs="Arial"/>
              </w:rPr>
            </w:pPr>
          </w:p>
        </w:tc>
      </w:tr>
    </w:tbl>
    <w:p w:rsidRPr="00522F4C" w:rsidR="00522F4C" w:rsidP="13B9378B" w:rsidRDefault="00522F4C" w14:paraId="16F4EF5E" w14:textId="77777777" w14:noSpellErr="1">
      <w:pPr>
        <w:rPr>
          <w:rFonts w:ascii="Arial" w:hAnsi="Arial" w:eastAsia="Arial" w:cs="Arial"/>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350"/>
      </w:tblGrid>
      <w:tr w:rsidRPr="00522F4C" w:rsidR="00522F4C" w:rsidTr="13B9378B" w14:paraId="6DC6F1B2" w14:textId="77777777">
        <w:tc>
          <w:tcPr>
            <w:tcW w:w="9576" w:type="dxa"/>
            <w:shd w:val="clear" w:color="auto" w:fill="auto"/>
            <w:tcMar/>
          </w:tcPr>
          <w:p w:rsidRPr="00522F4C" w:rsidR="00522F4C" w:rsidP="13B9378B" w:rsidRDefault="00522F4C" w14:paraId="4D8FAB62" w14:textId="77777777" w14:noSpellErr="1">
            <w:pPr>
              <w:rPr>
                <w:rFonts w:ascii="Arial" w:hAnsi="Arial" w:eastAsia="Arial" w:cs="Arial"/>
                <w:b w:val="1"/>
                <w:bCs w:val="1"/>
                <w:sz w:val="20"/>
                <w:szCs w:val="20"/>
              </w:rPr>
            </w:pPr>
          </w:p>
          <w:p w:rsidRPr="00522F4C" w:rsidR="00522F4C" w:rsidP="13B9378B" w:rsidRDefault="00522F4C" w14:paraId="1BAEBE52" w14:textId="77777777" w14:noSpellErr="1">
            <w:pPr>
              <w:jc w:val="center"/>
              <w:rPr>
                <w:rFonts w:ascii="Arial" w:hAnsi="Arial" w:eastAsia="Arial" w:cs="Arial"/>
                <w:b w:val="1"/>
                <w:bCs w:val="1"/>
                <w:sz w:val="22"/>
                <w:szCs w:val="22"/>
              </w:rPr>
            </w:pPr>
            <w:r w:rsidRPr="13B9378B" w:rsidR="13B9378B">
              <w:rPr>
                <w:rFonts w:ascii="Arial" w:hAnsi="Arial" w:eastAsia="Arial" w:cs="Arial"/>
                <w:b w:val="1"/>
                <w:bCs w:val="1"/>
                <w:sz w:val="22"/>
                <w:szCs w:val="22"/>
              </w:rPr>
              <w:t>Statement Regarding All Substantive Change Documentation Forms</w:t>
            </w:r>
          </w:p>
          <w:p w:rsidRPr="00522F4C" w:rsidR="00522F4C" w:rsidP="13B9378B" w:rsidRDefault="00522F4C" w14:paraId="19C822F6" w14:textId="77777777" w14:noSpellErr="1">
            <w:pPr>
              <w:rPr>
                <w:rFonts w:ascii="Arial" w:hAnsi="Arial" w:eastAsia="Arial" w:cs="Arial"/>
                <w:sz w:val="20"/>
                <w:szCs w:val="20"/>
              </w:rPr>
            </w:pPr>
          </w:p>
          <w:p w:rsidRPr="00522F4C" w:rsidR="00522F4C" w:rsidP="13B9378B" w:rsidRDefault="00522F4C" w14:paraId="2DF202AC" w14:textId="2289410F" w14:noSpellErr="1">
            <w:pPr>
              <w:rPr>
                <w:rFonts w:ascii="Arial" w:hAnsi="Arial" w:eastAsia="Arial" w:cs="Arial"/>
                <w:i w:val="1"/>
                <w:iCs w:val="1"/>
                <w:sz w:val="20"/>
                <w:szCs w:val="20"/>
              </w:rPr>
            </w:pPr>
            <w:r w:rsidRPr="13B9378B" w:rsidR="13B9378B">
              <w:rPr>
                <w:rFonts w:ascii="Arial" w:hAnsi="Arial" w:eastAsia="Arial" w:cs="Arial"/>
                <w:i w:val="1"/>
                <w:iCs w:val="1"/>
                <w:sz w:val="20"/>
                <w:szCs w:val="20"/>
              </w:rPr>
              <w:t xml:space="preserve">Please note that this and </w:t>
            </w:r>
            <w:r w:rsidRPr="13B9378B" w:rsidR="13B9378B">
              <w:rPr>
                <w:rFonts w:ascii="Arial" w:hAnsi="Arial" w:eastAsia="Arial" w:cs="Arial"/>
                <w:i w:val="1"/>
                <w:iCs w:val="1"/>
                <w:sz w:val="20"/>
                <w:szCs w:val="20"/>
              </w:rPr>
              <w:t>all</w:t>
            </w:r>
            <w:r w:rsidRPr="13B9378B" w:rsidR="13B9378B">
              <w:rPr>
                <w:rFonts w:ascii="Arial" w:hAnsi="Arial" w:eastAsia="Arial" w:cs="Arial"/>
                <w:i w:val="1"/>
                <w:iCs w:val="1"/>
                <w:sz w:val="20"/>
                <w:szCs w:val="20"/>
              </w:rPr>
              <w:t xml:space="preserve"> the SACSCOC Substantive Change Documentation forms contain the standards typically provided to a visiting committee.  Additional standards may be added by SACSCOC staff as needed to provide the visiting team with relevant information necessary to </w:t>
            </w:r>
            <w:r w:rsidRPr="13B9378B" w:rsidR="13B9378B">
              <w:rPr>
                <w:rFonts w:ascii="Arial" w:hAnsi="Arial" w:eastAsia="Arial" w:cs="Arial"/>
                <w:i w:val="1"/>
                <w:iCs w:val="1"/>
                <w:sz w:val="20"/>
                <w:szCs w:val="20"/>
              </w:rPr>
              <w:t>making</w:t>
            </w:r>
            <w:r w:rsidRPr="13B9378B" w:rsidR="13B9378B">
              <w:rPr>
                <w:rFonts w:ascii="Arial" w:hAnsi="Arial" w:eastAsia="Arial" w:cs="Arial"/>
                <w:i w:val="1"/>
                <w:iCs w:val="1"/>
                <w:sz w:val="20"/>
                <w:szCs w:val="20"/>
              </w:rPr>
              <w:t xml:space="preserve"> an informed determination regarding the change.</w:t>
            </w:r>
          </w:p>
          <w:p w:rsidRPr="00522F4C" w:rsidR="00522F4C" w:rsidP="13B9378B" w:rsidRDefault="00522F4C" w14:paraId="385D4904" w14:textId="77777777" w14:noSpellErr="1">
            <w:pPr>
              <w:rPr>
                <w:rFonts w:ascii="Arial" w:hAnsi="Arial" w:eastAsia="Arial" w:cs="Arial"/>
              </w:rPr>
            </w:pPr>
          </w:p>
        </w:tc>
      </w:tr>
    </w:tbl>
    <w:p w:rsidRPr="00522F4C" w:rsidR="00522F4C" w:rsidP="13B9378B" w:rsidRDefault="00522F4C" w14:paraId="0433324D" w14:textId="77777777" w14:noSpellErr="1">
      <w:pPr>
        <w:rPr>
          <w:rFonts w:ascii="Arial" w:hAnsi="Arial" w:eastAsia="Arial" w:cs="Arial"/>
          <w:sz w:val="20"/>
          <w:szCs w:val="20"/>
        </w:rPr>
      </w:pPr>
    </w:p>
    <w:p w:rsidRPr="00522F4C" w:rsidR="00522F4C" w:rsidP="13B9378B" w:rsidRDefault="00522F4C" w14:paraId="3B1D7888" w14:textId="77777777" w14:noSpellErr="1">
      <w:pPr>
        <w:tabs>
          <w:tab w:val="left" w:pos="4320"/>
        </w:tabs>
        <w:rPr>
          <w:rFonts w:ascii="Arial" w:hAnsi="Arial" w:eastAsia="Arial" w:cs="Arial"/>
          <w:b w:val="1"/>
          <w:bCs w:val="1"/>
        </w:rPr>
      </w:pPr>
      <w:r w:rsidRPr="13B9378B" w:rsidR="13B9378B">
        <w:rPr>
          <w:rFonts w:ascii="Arial" w:hAnsi="Arial" w:eastAsia="Arial" w:cs="Arial"/>
          <w:b w:val="1"/>
          <w:bCs w:val="1"/>
        </w:rPr>
        <w:t xml:space="preserve">Name of the Institution:  </w:t>
      </w:r>
      <w:r>
        <w:tab/>
      </w:r>
    </w:p>
    <w:p w:rsidRPr="00522F4C" w:rsidR="00522F4C" w:rsidP="13B9378B" w:rsidRDefault="00522F4C" w14:paraId="74A5DAF6" w14:textId="77777777" w14:noSpellErr="1">
      <w:pPr>
        <w:tabs>
          <w:tab w:val="left" w:pos="4320"/>
        </w:tabs>
        <w:rPr>
          <w:rFonts w:ascii="Arial" w:hAnsi="Arial" w:eastAsia="Arial" w:cs="Arial"/>
          <w:b w:val="1"/>
          <w:bCs w:val="1"/>
          <w:sz w:val="20"/>
          <w:szCs w:val="20"/>
        </w:rPr>
      </w:pPr>
    </w:p>
    <w:p w:rsidRPr="00522F4C" w:rsidR="00522F4C" w:rsidP="13B9378B" w:rsidRDefault="00522F4C" w14:paraId="19CDFC3E" w14:textId="77777777" w14:noSpellErr="1">
      <w:pPr>
        <w:tabs>
          <w:tab w:val="left" w:pos="4320"/>
        </w:tabs>
        <w:rPr>
          <w:rFonts w:ascii="Arial" w:hAnsi="Arial" w:eastAsia="Arial" w:cs="Arial"/>
          <w:b w:val="1"/>
          <w:bCs w:val="1"/>
          <w:sz w:val="20"/>
          <w:szCs w:val="20"/>
        </w:rPr>
      </w:pPr>
    </w:p>
    <w:p w:rsidRPr="00522F4C" w:rsidR="00522F4C" w:rsidP="13B9378B" w:rsidRDefault="00522F4C" w14:paraId="0E528728" w14:textId="77777777" w14:noSpellErr="1">
      <w:pPr>
        <w:tabs>
          <w:tab w:val="left" w:pos="4320"/>
        </w:tabs>
        <w:rPr>
          <w:rFonts w:ascii="Arial" w:hAnsi="Arial" w:eastAsia="Arial" w:cs="Arial"/>
          <w:b w:val="1"/>
          <w:bCs w:val="1"/>
        </w:rPr>
      </w:pPr>
      <w:r w:rsidRPr="13B9378B" w:rsidR="13B9378B">
        <w:rPr>
          <w:rFonts w:ascii="Arial" w:hAnsi="Arial" w:eastAsia="Arial" w:cs="Arial"/>
          <w:b w:val="1"/>
          <w:bCs w:val="1"/>
        </w:rPr>
        <w:t xml:space="preserve">Dates of Visit:  </w:t>
      </w:r>
      <w:r>
        <w:tab/>
      </w:r>
    </w:p>
    <w:p w:rsidRPr="00522F4C" w:rsidR="00522F4C" w:rsidP="13B9378B" w:rsidRDefault="00522F4C" w14:paraId="0F17B897" w14:textId="77777777" w14:noSpellErr="1">
      <w:pPr>
        <w:tabs>
          <w:tab w:val="left" w:pos="3960"/>
        </w:tabs>
        <w:rPr>
          <w:rFonts w:ascii="Arial" w:hAnsi="Arial" w:eastAsia="Arial" w:cs="Arial"/>
          <w:b w:val="1"/>
          <w:bCs w:val="1"/>
          <w:sz w:val="20"/>
          <w:szCs w:val="20"/>
        </w:rPr>
      </w:pPr>
    </w:p>
    <w:p w:rsidRPr="00522F4C" w:rsidR="00522F4C" w:rsidP="13B9378B" w:rsidRDefault="00522F4C" w14:paraId="1C112F08" w14:textId="77777777" w14:noSpellErr="1">
      <w:pPr>
        <w:rPr>
          <w:rFonts w:ascii="Arial" w:hAnsi="Arial" w:eastAsia="Arial" w:cs="Arial"/>
          <w:sz w:val="22"/>
          <w:szCs w:val="22"/>
        </w:rPr>
      </w:pPr>
      <w:r w:rsidRPr="13B9378B" w:rsidR="13B9378B">
        <w:rPr>
          <w:rFonts w:ascii="Arial" w:hAnsi="Arial" w:eastAsia="Arial" w:cs="Arial"/>
          <w:sz w:val="22"/>
          <w:szCs w:val="22"/>
        </w:rPr>
        <w:t>By signing below, we attest to the following:</w:t>
      </w:r>
    </w:p>
    <w:p w:rsidRPr="00522F4C" w:rsidR="00522F4C" w:rsidP="13B9378B" w:rsidRDefault="00522F4C" w14:paraId="5A4605E5" w14:textId="77777777" w14:noSpellErr="1">
      <w:pPr>
        <w:tabs>
          <w:tab w:val="left" w:pos="3960"/>
        </w:tabs>
        <w:rPr>
          <w:rFonts w:ascii="Arial" w:hAnsi="Arial" w:eastAsia="Arial" w:cs="Arial"/>
          <w:b w:val="1"/>
          <w:bCs w:val="1"/>
          <w:sz w:val="20"/>
          <w:szCs w:val="20"/>
        </w:rPr>
      </w:pPr>
    </w:p>
    <w:p w:rsidRPr="00522F4C" w:rsidR="00522F4C" w:rsidP="13B9378B" w:rsidRDefault="00522F4C" w14:paraId="4B5D00AD" w14:textId="77777777" w14:noSpellErr="1">
      <w:pPr>
        <w:jc w:val="both"/>
        <w:rPr>
          <w:rFonts w:ascii="Arial" w:hAnsi="Arial" w:eastAsia="Arial" w:cs="Arial"/>
          <w:sz w:val="22"/>
          <w:szCs w:val="22"/>
        </w:rPr>
      </w:pPr>
      <w:r w:rsidRPr="13B9378B" w:rsidR="13B9378B">
        <w:rPr>
          <w:rFonts w:ascii="Arial" w:hAnsi="Arial" w:eastAsia="Arial" w:cs="Arial"/>
          <w:sz w:val="22"/>
          <w:szCs w:val="22"/>
        </w:rPr>
        <w:t xml:space="preserve">That _____________ </w:t>
      </w:r>
      <w:r w:rsidRPr="13B9378B" w:rsidR="13B9378B">
        <w:rPr>
          <w:rFonts w:ascii="Arial" w:hAnsi="Arial" w:eastAsia="Arial" w:cs="Arial"/>
          <w:i w:val="1"/>
          <w:iCs w:val="1"/>
          <w:sz w:val="22"/>
          <w:szCs w:val="22"/>
        </w:rPr>
        <w:t>(name of institution)</w:t>
      </w:r>
      <w:r w:rsidRPr="13B9378B" w:rsidR="13B9378B">
        <w:rPr>
          <w:rFonts w:ascii="Arial" w:hAnsi="Arial" w:eastAsia="Arial" w:cs="Arial"/>
          <w:sz w:val="22"/>
          <w:szCs w:val="22"/>
        </w:rPr>
        <w:t xml:space="preserve"> has attached a complete and accurate overview of the proposed Substantive Change.</w:t>
      </w:r>
    </w:p>
    <w:p w:rsidRPr="00522F4C" w:rsidR="00522F4C" w:rsidP="13B9378B" w:rsidRDefault="00522F4C" w14:paraId="49EFC88F" w14:textId="77777777" w14:noSpellErr="1">
      <w:pPr>
        <w:tabs>
          <w:tab w:val="left" w:pos="3960"/>
        </w:tabs>
        <w:rPr>
          <w:rFonts w:ascii="Arial" w:hAnsi="Arial" w:eastAsia="Arial" w:cs="Arial"/>
          <w:b w:val="1"/>
          <w:bCs w:val="1"/>
          <w:sz w:val="20"/>
          <w:szCs w:val="20"/>
        </w:rPr>
      </w:pPr>
    </w:p>
    <w:p w:rsidRPr="00522F4C" w:rsidR="00522F4C" w:rsidP="13B9378B" w:rsidRDefault="00522F4C" w14:paraId="0EEDFC61" w14:textId="77777777" w14:noSpellErr="1">
      <w:pPr>
        <w:jc w:val="both"/>
        <w:rPr>
          <w:rFonts w:ascii="Arial" w:hAnsi="Arial" w:eastAsia="Arial" w:cs="Arial"/>
          <w:sz w:val="22"/>
          <w:szCs w:val="22"/>
        </w:rPr>
      </w:pPr>
      <w:r w:rsidRPr="13B9378B" w:rsidR="13B9378B">
        <w:rPr>
          <w:rFonts w:ascii="Arial" w:hAnsi="Arial" w:eastAsia="Arial" w:cs="Arial"/>
          <w:sz w:val="22"/>
          <w:szCs w:val="22"/>
        </w:rPr>
        <w:t xml:space="preserve">That _____________ </w:t>
      </w:r>
      <w:r w:rsidRPr="13B9378B" w:rsidR="13B9378B">
        <w:rPr>
          <w:rFonts w:ascii="Arial" w:hAnsi="Arial" w:eastAsia="Arial" w:cs="Arial"/>
          <w:i w:val="1"/>
          <w:iCs w:val="1"/>
          <w:sz w:val="22"/>
          <w:szCs w:val="22"/>
        </w:rPr>
        <w:t>(name of institution)</w:t>
      </w:r>
      <w:r w:rsidRPr="13B9378B" w:rsidR="13B9378B">
        <w:rPr>
          <w:rFonts w:ascii="Arial" w:hAnsi="Arial" w:eastAsia="Arial" w:cs="Arial"/>
          <w:sz w:val="22"/>
          <w:szCs w:val="22"/>
        </w:rPr>
        <w:t xml:space="preserve"> has provided complete and accurate disclosure of timely information regarding compliance with the selected sections of the </w:t>
      </w:r>
      <w:r w:rsidRPr="13B9378B" w:rsidR="13B9378B">
        <w:rPr>
          <w:rFonts w:ascii="Arial" w:hAnsi="Arial" w:eastAsia="Arial" w:cs="Arial"/>
          <w:i w:val="1"/>
          <w:iCs w:val="1"/>
          <w:sz w:val="22"/>
          <w:szCs w:val="22"/>
        </w:rPr>
        <w:t xml:space="preserve">Principles of Accreditation </w:t>
      </w:r>
      <w:r w:rsidRPr="13B9378B" w:rsidR="13B9378B">
        <w:rPr>
          <w:rFonts w:ascii="Arial" w:hAnsi="Arial" w:eastAsia="Arial" w:cs="Arial"/>
          <w:sz w:val="22"/>
          <w:szCs w:val="22"/>
        </w:rPr>
        <w:t>affected by this Substantive Change. </w:t>
      </w:r>
    </w:p>
    <w:p w:rsidRPr="00522F4C" w:rsidR="00522F4C" w:rsidP="13B9378B" w:rsidRDefault="00522F4C" w14:paraId="5AF7D454" w14:textId="77777777" w14:noSpellErr="1">
      <w:pPr>
        <w:tabs>
          <w:tab w:val="left" w:pos="3960"/>
        </w:tabs>
        <w:rPr>
          <w:rFonts w:ascii="Arial" w:hAnsi="Arial" w:eastAsia="Arial" w:cs="Arial"/>
          <w:b w:val="1"/>
          <w:bCs w:val="1"/>
          <w:sz w:val="20"/>
          <w:szCs w:val="20"/>
        </w:rPr>
      </w:pPr>
    </w:p>
    <w:p w:rsidRPr="00522F4C" w:rsidR="00522F4C" w:rsidP="13B9378B" w:rsidRDefault="00522F4C" w14:paraId="7099721B" w14:textId="77777777" w14:noSpellErr="1">
      <w:pPr>
        <w:tabs>
          <w:tab w:val="left" w:pos="3960"/>
        </w:tabs>
        <w:rPr>
          <w:rFonts w:ascii="Arial" w:hAnsi="Arial" w:eastAsia="Arial" w:cs="Arial"/>
          <w:b w:val="1"/>
          <w:bCs w:val="1"/>
          <w:sz w:val="20"/>
          <w:szCs w:val="20"/>
        </w:rPr>
      </w:pPr>
    </w:p>
    <w:p w:rsidRPr="00522F4C" w:rsidR="00522F4C" w:rsidP="13B9378B" w:rsidRDefault="00522F4C" w14:paraId="49BB5C9C" w14:textId="77777777" w14:noSpellErr="1">
      <w:pPr>
        <w:rPr>
          <w:rFonts w:ascii="Arial" w:hAnsi="Arial" w:eastAsia="Arial" w:cs="Arial"/>
          <w:b w:val="1"/>
          <w:bCs w:val="1"/>
        </w:rPr>
      </w:pPr>
      <w:r w:rsidRPr="13B9378B" w:rsidR="13B9378B">
        <w:rPr>
          <w:rFonts w:ascii="Arial" w:hAnsi="Arial" w:eastAsia="Arial" w:cs="Arial"/>
          <w:b w:val="1"/>
          <w:bCs w:val="1"/>
        </w:rPr>
        <w:t>Name and signature of the President:</w:t>
      </w:r>
    </w:p>
    <w:p w:rsidRPr="00522F4C" w:rsidR="00522F4C" w:rsidP="13B9378B" w:rsidRDefault="00522F4C" w14:paraId="33DCAE9B" w14:textId="77777777" w14:noSpellErr="1">
      <w:pPr>
        <w:tabs>
          <w:tab w:val="left" w:pos="3960"/>
        </w:tabs>
        <w:rPr>
          <w:rFonts w:ascii="Arial" w:hAnsi="Arial" w:eastAsia="Arial" w:cs="Arial"/>
          <w:b w:val="1"/>
          <w:bCs w:val="1"/>
          <w:sz w:val="20"/>
          <w:szCs w:val="20"/>
        </w:rPr>
      </w:pPr>
    </w:p>
    <w:p w:rsidRPr="00522F4C" w:rsidR="00522F4C" w:rsidP="13B9378B" w:rsidRDefault="00522F4C" w14:paraId="3423334C" w14:textId="77777777" w14:noSpellErr="1">
      <w:pPr>
        <w:tabs>
          <w:tab w:val="left" w:pos="3960"/>
        </w:tabs>
        <w:rPr>
          <w:rFonts w:ascii="Arial" w:hAnsi="Arial" w:eastAsia="Arial" w:cs="Arial"/>
          <w:b w:val="1"/>
          <w:bCs w:val="1"/>
          <w:sz w:val="20"/>
          <w:szCs w:val="20"/>
        </w:rPr>
      </w:pPr>
    </w:p>
    <w:p w:rsidRPr="00522F4C" w:rsidR="00522F4C" w:rsidP="13B9378B" w:rsidRDefault="00522F4C" w14:paraId="4573ACEC" w14:textId="77777777" w14:noSpellErr="1">
      <w:pPr>
        <w:rPr>
          <w:rFonts w:ascii="Arial" w:hAnsi="Arial" w:eastAsia="Arial" w:cs="Arial"/>
          <w:b w:val="1"/>
          <w:bCs w:val="1"/>
        </w:rPr>
      </w:pPr>
      <w:r w:rsidRPr="13B9378B" w:rsidR="13B9378B">
        <w:rPr>
          <w:rFonts w:ascii="Arial" w:hAnsi="Arial" w:eastAsia="Arial" w:cs="Arial"/>
          <w:b w:val="1"/>
          <w:bCs w:val="1"/>
        </w:rPr>
        <w:t>Name and signature of the Accreditation Liaison:</w:t>
      </w:r>
    </w:p>
    <w:p w:rsidRPr="00522F4C" w:rsidR="00522F4C" w:rsidP="13B9378B" w:rsidRDefault="00522F4C" w14:paraId="01BDAA10" w14:textId="77777777" w14:noSpellErr="1">
      <w:pPr>
        <w:tabs>
          <w:tab w:val="left" w:pos="3960"/>
        </w:tabs>
        <w:rPr>
          <w:rFonts w:ascii="Arial" w:hAnsi="Arial" w:eastAsia="Arial" w:cs="Arial"/>
          <w:b w:val="1"/>
          <w:bCs w:val="1"/>
          <w:sz w:val="20"/>
          <w:szCs w:val="20"/>
        </w:rPr>
      </w:pPr>
    </w:p>
    <w:p w:rsidRPr="00522F4C" w:rsidR="00522F4C" w:rsidP="13B9378B" w:rsidRDefault="00522F4C" w14:paraId="6431D07F" w14:textId="77777777" w14:noSpellErr="1">
      <w:pPr>
        <w:tabs>
          <w:tab w:val="left" w:pos="3960"/>
        </w:tabs>
        <w:rPr>
          <w:rFonts w:ascii="Arial" w:hAnsi="Arial" w:eastAsia="Arial" w:cs="Arial"/>
          <w:b w:val="1"/>
          <w:bCs w:val="1"/>
          <w:sz w:val="20"/>
          <w:szCs w:val="20"/>
        </w:rPr>
      </w:pPr>
    </w:p>
    <w:p w:rsidRPr="00522F4C" w:rsidR="00CA6668" w:rsidP="13B9378B" w:rsidRDefault="00522F4C" w14:paraId="66188A2E" w14:textId="77777777" w14:noSpellErr="1">
      <w:pPr>
        <w:rPr>
          <w:rFonts w:ascii="Arial" w:hAnsi="Arial" w:eastAsia="Arial" w:cs="Arial"/>
        </w:rPr>
      </w:pPr>
      <w:r w:rsidRPr="13B9378B" w:rsidR="13B9378B">
        <w:rPr>
          <w:rFonts w:ascii="Arial" w:hAnsi="Arial" w:eastAsia="Arial" w:cs="Arial"/>
          <w:b w:val="1"/>
          <w:bCs w:val="1"/>
        </w:rPr>
        <w:t>SACSCOC Staff Member assigned to the Institution</w:t>
      </w:r>
      <w:r w:rsidRPr="13B9378B" w:rsidR="13B9378B">
        <w:rPr>
          <w:rFonts w:ascii="Arial" w:hAnsi="Arial" w:eastAsia="Arial" w:cs="Arial"/>
        </w:rPr>
        <w:t xml:space="preserve">:  </w:t>
      </w:r>
    </w:p>
    <w:p w:rsidRPr="00522F4C" w:rsidR="00522F4C" w:rsidP="13B9378B" w:rsidRDefault="00522F4C" w14:paraId="5679E2B9" w14:textId="77777777" w14:noSpellErr="1">
      <w:pPr>
        <w:rPr>
          <w:rFonts w:ascii="Arial" w:hAnsi="Arial" w:eastAsia="Arial" w:cs="Arial"/>
        </w:rPr>
      </w:pPr>
    </w:p>
    <w:p w:rsidR="00522F4C" w:rsidP="13B9378B" w:rsidRDefault="00522F4C" w14:paraId="1CFBAF26" w14:textId="77777777" w14:noSpellErr="1">
      <w:pPr>
        <w:rPr>
          <w:rFonts w:ascii="Arial" w:hAnsi="Arial" w:eastAsia="Arial" w:cs="Arial"/>
        </w:rPr>
      </w:pPr>
      <w:r w:rsidRPr="13B9378B">
        <w:rPr>
          <w:rFonts w:ascii="Arial" w:hAnsi="Arial" w:eastAsia="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3B9378B" w14:paraId="0D86D7B3" w14:textId="77777777">
        <w:tc>
          <w:tcPr>
            <w:tcW w:w="9350" w:type="dxa"/>
            <w:shd w:val="clear" w:color="auto" w:fill="auto"/>
            <w:tcMar/>
          </w:tcPr>
          <w:p w:rsidRPr="009D04FC" w:rsidR="00CA6668" w:rsidP="13B9378B" w:rsidRDefault="00CA6668" w14:paraId="7E7AF368" w14:textId="77777777" w14:noSpellErr="1">
            <w:pPr>
              <w:rPr>
                <w:rFonts w:ascii="Arial" w:hAnsi="Arial" w:eastAsia="Arial" w:cs="Arial"/>
              </w:rPr>
            </w:pPr>
            <w:r w:rsidRPr="13B9378B">
              <w:rPr>
                <w:rFonts w:ascii="Arial" w:hAnsi="Arial" w:eastAsia="Arial" w:cs="Arial"/>
              </w:rPr>
              <w:br w:type="page"/>
            </w:r>
            <w:r w:rsidRPr="13B9378B">
              <w:rPr>
                <w:rFonts w:ascii="Arial" w:hAnsi="Arial" w:eastAsia="Arial" w:cs="Arial"/>
              </w:rPr>
              <w:br w:type="page"/>
            </w:r>
            <w:r w:rsidRPr="13B9378B">
              <w:rPr>
                <w:rFonts w:ascii="Arial" w:hAnsi="Arial" w:eastAsia="Arial" w:cs="Arial"/>
              </w:rPr>
              <w:br w:type="page"/>
            </w:r>
          </w:p>
          <w:p w:rsidRPr="009D04FC" w:rsidR="00CA6668" w:rsidP="13B9378B" w:rsidRDefault="00CA6668" w14:paraId="4DD8DC3C" w14:textId="77777777" w14:noSpellErr="1">
            <w:pPr>
              <w:rPr>
                <w:rFonts w:ascii="Arial" w:hAnsi="Arial" w:eastAsia="Arial" w:cs="Arial"/>
                <w:sz w:val="28"/>
                <w:szCs w:val="28"/>
              </w:rPr>
            </w:pPr>
            <w:r w:rsidRPr="13B9378B" w:rsidR="13B9378B">
              <w:rPr>
                <w:rFonts w:ascii="Arial" w:hAnsi="Arial" w:eastAsia="Arial" w:cs="Arial"/>
                <w:b w:val="1"/>
                <w:bCs w:val="1"/>
                <w:sz w:val="28"/>
                <w:szCs w:val="28"/>
              </w:rPr>
              <w:t>Part I.</w:t>
            </w:r>
            <w:r>
              <w:tab/>
            </w:r>
            <w:r w:rsidRPr="13B9378B" w:rsidR="13B9378B">
              <w:rPr>
                <w:rFonts w:ascii="Arial" w:hAnsi="Arial" w:eastAsia="Arial" w:cs="Arial"/>
                <w:b w:val="1"/>
                <w:bCs w:val="1"/>
                <w:sz w:val="28"/>
                <w:szCs w:val="28"/>
              </w:rPr>
              <w:t>Overview and Introduction to the Institution</w:t>
            </w:r>
          </w:p>
          <w:p w:rsidRPr="009D04FC" w:rsidR="00CA6668" w:rsidP="13B9378B" w:rsidRDefault="00CA6668" w14:paraId="1385C297" w14:textId="77777777" w14:noSpellErr="1">
            <w:pPr>
              <w:rPr>
                <w:rFonts w:ascii="Arial" w:hAnsi="Arial" w:eastAsia="Arial" w:cs="Arial"/>
              </w:rPr>
            </w:pPr>
          </w:p>
        </w:tc>
      </w:tr>
    </w:tbl>
    <w:p w:rsidRPr="009D04FC" w:rsidR="00CA6668" w:rsidP="13B9378B" w:rsidRDefault="00CA6668" w14:paraId="090DB464" w14:textId="77777777" w14:noSpellErr="1">
      <w:pPr>
        <w:rPr>
          <w:rFonts w:ascii="Arial" w:hAnsi="Arial" w:eastAsia="Arial" w:cs="Arial"/>
        </w:rPr>
      </w:pPr>
    </w:p>
    <w:p w:rsidRPr="0024190C" w:rsidR="0024190C" w:rsidP="13B9378B" w:rsidRDefault="0024190C" w14:paraId="6DCE02F1" w14:textId="77777777" w14:noSpellErr="1">
      <w:pPr>
        <w:rPr>
          <w:rFonts w:ascii="Arial" w:hAnsi="Arial" w:eastAsia="Arial" w:cs="Arial"/>
          <w:i w:val="1"/>
          <w:iCs w:val="1"/>
          <w:color w:val="0000FF"/>
          <w:sz w:val="22"/>
          <w:szCs w:val="22"/>
        </w:rPr>
      </w:pPr>
      <w:r w:rsidRPr="13B9378B" w:rsidR="13B9378B">
        <w:rPr>
          <w:rFonts w:ascii="Arial" w:hAnsi="Arial" w:eastAsia="Arial" w:cs="Arial"/>
          <w:i w:val="1"/>
          <w:iCs w:val="1"/>
          <w:color w:val="0000FF"/>
          <w:sz w:val="22"/>
          <w:szCs w:val="22"/>
        </w:rPr>
        <w:t xml:space="preserve">Describe the site (including its street address) and its relationship to the main campus.  Include the location, initial date of Commission approval, initial date of implementation, current number of students as well as planned number of students, primary target audience, projected life of the program (single cohort or ongoing, and instructional delivery methods.  List all programs at the site for which 50 percent or more of the program’s credits are </w:t>
      </w:r>
      <w:r w:rsidRPr="13B9378B" w:rsidR="13B9378B">
        <w:rPr>
          <w:rFonts w:ascii="Arial" w:hAnsi="Arial" w:eastAsia="Arial" w:cs="Arial"/>
          <w:i w:val="1"/>
          <w:iCs w:val="1"/>
          <w:color w:val="0000FF"/>
          <w:sz w:val="22"/>
          <w:szCs w:val="22"/>
        </w:rPr>
        <w:t xml:space="preserve">available.  </w:t>
      </w:r>
    </w:p>
    <w:p w:rsidRPr="0024190C" w:rsidR="0024190C" w:rsidP="13B9378B" w:rsidRDefault="0024190C" w14:paraId="1353D49C" w14:textId="77777777" w14:noSpellErr="1">
      <w:pPr>
        <w:ind w:left="720"/>
        <w:rPr>
          <w:rFonts w:ascii="Arial" w:hAnsi="Arial" w:eastAsia="Arial" w:cs="Arial"/>
          <w:i w:val="1"/>
          <w:iCs w:val="1"/>
          <w:color w:val="0000FF"/>
          <w:sz w:val="22"/>
          <w:szCs w:val="22"/>
        </w:rPr>
      </w:pPr>
    </w:p>
    <w:p w:rsidRPr="0024190C" w:rsidR="0024190C" w:rsidP="13B9378B" w:rsidRDefault="0024190C" w14:paraId="12101E4B" w14:textId="77777777" w14:noSpellErr="1">
      <w:pPr>
        <w:rPr>
          <w:rFonts w:ascii="Arial" w:hAnsi="Arial" w:eastAsia="Arial" w:cs="Arial"/>
          <w:i w:val="1"/>
          <w:iCs w:val="1"/>
          <w:color w:val="0000FF"/>
          <w:sz w:val="22"/>
          <w:szCs w:val="22"/>
        </w:rPr>
      </w:pPr>
      <w:r w:rsidRPr="13B9378B" w:rsidR="13B9378B">
        <w:rPr>
          <w:rFonts w:ascii="Arial" w:hAnsi="Arial" w:eastAsia="Arial" w:cs="Arial"/>
          <w:i w:val="1"/>
          <w:iCs w:val="1"/>
          <w:color w:val="0000FF"/>
          <w:sz w:val="22"/>
          <w:szCs w:val="22"/>
        </w:rPr>
        <w:t xml:space="preserve">Describe the program expansion. </w:t>
      </w:r>
      <w:r w:rsidRPr="13B9378B" w:rsidR="13B9378B">
        <w:rPr>
          <w:rFonts w:ascii="Arial" w:hAnsi="Arial" w:eastAsia="Arial" w:cs="Arial"/>
          <w:i w:val="1"/>
          <w:iCs w:val="1"/>
          <w:color w:val="0000FF"/>
          <w:sz w:val="22"/>
          <w:szCs w:val="22"/>
        </w:rPr>
        <w:t xml:space="preserve">Provide specific outcomes and learning objectives for each new program, a schedule of course offerings for the first year, and copies of syllabi for new courses.  </w:t>
      </w:r>
    </w:p>
    <w:p w:rsidRPr="0024190C" w:rsidR="0024190C" w:rsidP="13B9378B" w:rsidRDefault="0024190C" w14:paraId="0F66F0E0" w14:textId="77777777" w14:noSpellErr="1">
      <w:pPr>
        <w:rPr>
          <w:rFonts w:ascii="Arial" w:hAnsi="Arial" w:eastAsia="Arial" w:cs="Arial"/>
          <w:i w:val="1"/>
          <w:iCs w:val="1"/>
          <w:color w:val="0000FF"/>
          <w:sz w:val="22"/>
          <w:szCs w:val="22"/>
        </w:rPr>
      </w:pPr>
    </w:p>
    <w:p w:rsidRPr="0024190C" w:rsidR="0024190C" w:rsidP="13B9378B" w:rsidRDefault="0024190C" w14:paraId="7B337BBE" w14:textId="77777777" w14:noSpellErr="1">
      <w:pPr>
        <w:rPr>
          <w:rFonts w:ascii="Arial" w:hAnsi="Arial" w:eastAsia="Arial" w:cs="Arial"/>
          <w:i w:val="1"/>
          <w:iCs w:val="1"/>
          <w:color w:val="0000FF"/>
          <w:sz w:val="22"/>
          <w:szCs w:val="22"/>
        </w:rPr>
      </w:pPr>
      <w:r w:rsidRPr="13B9378B" w:rsidR="13B9378B">
        <w:rPr>
          <w:rFonts w:ascii="Arial" w:hAnsi="Arial" w:eastAsia="Arial" w:cs="Arial"/>
          <w:i w:val="1"/>
          <w:iCs w:val="1"/>
          <w:color w:val="0000FF"/>
          <w:sz w:val="22"/>
          <w:szCs w:val="22"/>
        </w:rPr>
        <w:t>D</w:t>
      </w:r>
      <w:r w:rsidRPr="13B9378B" w:rsidR="13B9378B">
        <w:rPr>
          <w:rFonts w:ascii="Arial" w:hAnsi="Arial" w:eastAsia="Arial" w:cs="Arial"/>
          <w:i w:val="1"/>
          <w:iCs w:val="1"/>
          <w:color w:val="0000FF"/>
          <w:sz w:val="22"/>
          <w:szCs w:val="22"/>
        </w:rPr>
        <w:t>iscuss the rationale for the change, including assessment of need.  List currently offered certificate and/or degree programs that are related to the program expansion.  Provide evidence of the legal authority for the change</w:t>
      </w:r>
      <w:r w:rsidRPr="13B9378B" w:rsidR="13B9378B">
        <w:rPr>
          <w:rFonts w:ascii="Arial" w:hAnsi="Arial" w:eastAsia="Arial" w:cs="Arial"/>
          <w:i w:val="1"/>
          <w:iCs w:val="1"/>
          <w:color w:val="0000FF"/>
          <w:sz w:val="22"/>
          <w:szCs w:val="22"/>
        </w:rPr>
        <w:t>, if applicable</w:t>
      </w:r>
      <w:r w:rsidRPr="13B9378B" w:rsidR="13B9378B">
        <w:rPr>
          <w:rFonts w:ascii="Arial" w:hAnsi="Arial" w:eastAsia="Arial" w:cs="Arial"/>
          <w:i w:val="1"/>
          <w:iCs w:val="1"/>
          <w:color w:val="0000FF"/>
          <w:sz w:val="22"/>
          <w:szCs w:val="22"/>
        </w:rPr>
        <w:t xml:space="preserve">.  List institutional strengths that facilitate implementing the proposed change. </w:t>
      </w:r>
    </w:p>
    <w:p w:rsidRPr="009D04FC" w:rsidR="00CA6668" w:rsidP="13B9378B" w:rsidRDefault="00CA6668" w14:paraId="011F14F9" w14:textId="77777777" w14:noSpellErr="1">
      <w:pPr>
        <w:rPr>
          <w:rFonts w:ascii="Arial" w:hAnsi="Arial" w:eastAsia="Arial" w:cs="Arial"/>
        </w:rPr>
      </w:pPr>
    </w:p>
    <w:p w:rsidRPr="009D04FC" w:rsidR="00CA6668" w:rsidP="13B9378B" w:rsidRDefault="00CA6668" w14:paraId="20744C22" w14:textId="77777777" w14:noSpellErr="1">
      <w:pPr>
        <w:pStyle w:val="Level1"/>
        <w:ind w:left="0"/>
        <w:rPr>
          <w:rFonts w:ascii="Arial" w:hAnsi="Arial" w:eastAsia="Arial" w:cs="Arial"/>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9D04FC" w:rsidR="00CA6668" w:rsidTr="13B9378B" w14:paraId="57FBCCB3" w14:textId="77777777">
        <w:tc>
          <w:tcPr>
            <w:tcW w:w="9576" w:type="dxa"/>
            <w:shd w:val="clear" w:color="auto" w:fill="auto"/>
            <w:tcMar/>
          </w:tcPr>
          <w:p w:rsidRPr="009D04FC" w:rsidR="00CA6668" w:rsidP="13B9378B" w:rsidRDefault="00CA6668" w14:paraId="28996642" w14:textId="77777777" w14:noSpellErr="1">
            <w:pPr>
              <w:pStyle w:val="Level1"/>
              <w:ind w:left="0"/>
              <w:rPr>
                <w:rFonts w:ascii="Arial" w:hAnsi="Arial" w:eastAsia="Arial" w:cs="Arial"/>
                <w:sz w:val="24"/>
                <w:szCs w:val="24"/>
              </w:rPr>
            </w:pPr>
          </w:p>
          <w:p w:rsidRPr="009D04FC" w:rsidR="00CA6668" w:rsidP="13B9378B" w:rsidRDefault="00CA6668" w14:paraId="1FF4AFE8" w14:textId="77777777" w14:noSpellErr="1">
            <w:pPr>
              <w:pStyle w:val="Heading2"/>
              <w:numPr>
                <w:numId w:val="0"/>
              </w:numPr>
              <w:tabs>
                <w:tab w:val="clear" w:pos="720"/>
                <w:tab w:val="clear" w:pos="1440"/>
              </w:tabs>
              <w:rPr>
                <w:rFonts w:ascii="Arial" w:hAnsi="Arial" w:eastAsia="Arial" w:cs="Arial"/>
                <w:sz w:val="28"/>
                <w:szCs w:val="28"/>
              </w:rPr>
            </w:pPr>
            <w:r w:rsidRPr="13B9378B" w:rsidR="13B9378B">
              <w:rPr>
                <w:rFonts w:ascii="Arial" w:hAnsi="Arial" w:eastAsia="Arial" w:cs="Arial"/>
                <w:sz w:val="28"/>
                <w:szCs w:val="28"/>
              </w:rPr>
              <w:t>Part II.</w:t>
            </w:r>
            <w:r>
              <w:tab/>
            </w:r>
            <w:r w:rsidRPr="13B9378B" w:rsidR="13B9378B">
              <w:rPr>
                <w:rFonts w:ascii="Arial" w:hAnsi="Arial" w:eastAsia="Arial" w:cs="Arial"/>
                <w:sz w:val="28"/>
                <w:szCs w:val="28"/>
              </w:rPr>
              <w:t xml:space="preserve">Assessment of Compliance </w:t>
            </w:r>
          </w:p>
          <w:p w:rsidRPr="009D04FC" w:rsidR="00CA6668" w:rsidP="13B9378B" w:rsidRDefault="00CA6668" w14:paraId="090D22C6" w14:textId="77777777" w14:noSpellErr="1">
            <w:pPr>
              <w:pStyle w:val="Level1"/>
              <w:ind w:left="0"/>
              <w:rPr>
                <w:rFonts w:ascii="Arial" w:hAnsi="Arial" w:eastAsia="Arial" w:cs="Arial"/>
                <w:sz w:val="24"/>
                <w:szCs w:val="24"/>
              </w:rPr>
            </w:pPr>
          </w:p>
        </w:tc>
      </w:tr>
    </w:tbl>
    <w:p w:rsidRPr="009D04FC" w:rsidR="00CA6668" w:rsidP="13B9378B" w:rsidRDefault="00CA6668" w14:paraId="71E8CB26" w14:textId="77777777" w14:noSpellErr="1">
      <w:pPr>
        <w:rPr>
          <w:rFonts w:ascii="Arial" w:hAnsi="Arial" w:eastAsia="Arial" w:cs="Arial"/>
        </w:rPr>
      </w:pPr>
    </w:p>
    <w:p w:rsidRPr="0024190C" w:rsidR="0024190C" w:rsidP="13B9378B" w:rsidRDefault="0024190C" w14:paraId="0AC66A58" w14:textId="77777777" w14:noSpellErr="1">
      <w:pPr>
        <w:rPr>
          <w:rFonts w:ascii="Arial" w:hAnsi="Arial" w:eastAsia="Arial" w:cs="Arial"/>
          <w:sz w:val="22"/>
          <w:szCs w:val="22"/>
        </w:rPr>
      </w:pPr>
      <w:r w:rsidRPr="13B9378B" w:rsidR="13B9378B">
        <w:rPr>
          <w:rFonts w:ascii="Arial" w:hAnsi="Arial" w:eastAsia="Arial" w:cs="Arial"/>
          <w:i w:val="1"/>
          <w:iCs w:val="1"/>
          <w:color w:val="0000FF"/>
          <w:sz w:val="22"/>
          <w:szCs w:val="22"/>
        </w:rPr>
        <w:t xml:space="preserve">Provide narrative and documentation to support compliance with each standard, </w:t>
      </w:r>
      <w:r w:rsidRPr="13B9378B" w:rsidR="13B9378B">
        <w:rPr>
          <w:rFonts w:ascii="Arial" w:hAnsi="Arial" w:eastAsia="Arial" w:cs="Arial"/>
          <w:b w:val="1"/>
          <w:bCs w:val="1"/>
          <w:i w:val="1"/>
          <w:iCs w:val="1"/>
          <w:color w:val="0000FF"/>
          <w:sz w:val="22"/>
          <w:szCs w:val="22"/>
        </w:rPr>
        <w:t>emphasizing impact of the program expansion and the new site on that aspect of the institution</w:t>
      </w:r>
      <w:r w:rsidRPr="13B9378B" w:rsidR="13B9378B">
        <w:rPr>
          <w:rFonts w:ascii="Arial" w:hAnsi="Arial" w:eastAsia="Arial" w:cs="Arial"/>
          <w:i w:val="1"/>
          <w:iCs w:val="1"/>
          <w:color w:val="0000FF"/>
          <w:sz w:val="22"/>
          <w:szCs w:val="22"/>
        </w:rPr>
        <w:t xml:space="preserve">. Only address the program expansion and the new site except where institution-wide information is needed to establish compliance for the program expansion or the site.  If the new program(s) will be delivered partially via distance or correspondence education, address the impact of delivery mode, as appropriate, when addressing compliance. See the Commission policy “Distance and Correspondence Education” if appropriate.  </w:t>
      </w:r>
    </w:p>
    <w:p w:rsidRPr="009D04FC" w:rsidR="00CA6668" w:rsidP="13B9378B" w:rsidRDefault="00CA6668" w14:paraId="78EA570E" w14:textId="77777777" w14:noSpellErr="1">
      <w:pPr>
        <w:pStyle w:val="Level1"/>
        <w:ind w:left="0"/>
        <w:rPr>
          <w:rFonts w:ascii="Arial" w:hAnsi="Arial" w:eastAsia="Arial" w:cs="Arial"/>
          <w:b w:val="1"/>
          <w:bCs w:val="1"/>
          <w:sz w:val="24"/>
          <w:szCs w:val="24"/>
        </w:rPr>
      </w:pPr>
    </w:p>
    <w:p w:rsidRPr="009D04FC" w:rsidR="00CA6668" w:rsidP="13B9378B" w:rsidRDefault="00CA6668" w14:paraId="511AB0EA" w14:textId="77777777" w14:noSpellErr="1">
      <w:pPr>
        <w:pStyle w:val="Level1"/>
        <w:pBdr>
          <w:bottom w:val="single" w:color="FF000000" w:sz="4" w:space="1"/>
        </w:pBdr>
        <w:ind w:left="0"/>
        <w:rPr>
          <w:rFonts w:ascii="Arial" w:hAnsi="Arial" w:eastAsia="Arial" w:cs="Arial"/>
          <w:b w:val="1"/>
          <w:bCs w:val="1"/>
          <w:sz w:val="28"/>
          <w:szCs w:val="28"/>
        </w:rPr>
      </w:pPr>
      <w:r w:rsidRPr="13B9378B" w:rsidR="13B9378B">
        <w:rPr>
          <w:rFonts w:ascii="Arial" w:hAnsi="Arial" w:eastAsia="Arial" w:cs="Arial"/>
          <w:b w:val="1"/>
          <w:bCs w:val="1"/>
          <w:sz w:val="28"/>
          <w:szCs w:val="28"/>
        </w:rPr>
        <w:t>Section 1: The Principle of Integrity</w:t>
      </w:r>
    </w:p>
    <w:p w:rsidRPr="009D04FC" w:rsidR="005B600E" w:rsidP="13B9378B" w:rsidRDefault="005B600E" w14:paraId="0801F287" w14:textId="77777777" w14:noSpellErr="1">
      <w:pPr>
        <w:ind w:left="720" w:hanging="720"/>
        <w:rPr>
          <w:rFonts w:ascii="Arial" w:hAnsi="Arial" w:eastAsia="Arial" w:cs="Arial"/>
        </w:rPr>
      </w:pPr>
    </w:p>
    <w:p w:rsidRPr="009D04FC" w:rsidR="00816EDE" w:rsidP="13B9378B" w:rsidRDefault="00633363" w14:paraId="4DC1DFA3" w14:textId="77777777" w14:noSpellErr="1">
      <w:pPr>
        <w:ind w:left="720" w:hanging="720"/>
        <w:jc w:val="both"/>
        <w:rPr>
          <w:rFonts w:ascii="Arial" w:hAnsi="Arial" w:eastAsia="Arial" w:cs="Arial"/>
          <w:b w:val="1"/>
          <w:bCs w:val="1"/>
        </w:rPr>
      </w:pPr>
      <w:r w:rsidRPr="13B9378B" w:rsidR="13B9378B">
        <w:rPr>
          <w:rFonts w:ascii="Arial" w:hAnsi="Arial" w:eastAsia="Arial" w:cs="Arial"/>
        </w:rPr>
        <w:t>1.</w:t>
      </w:r>
      <w:r w:rsidRPr="13B9378B" w:rsidR="13B9378B">
        <w:rPr>
          <w:rFonts w:ascii="Arial" w:hAnsi="Arial" w:eastAsia="Arial" w:cs="Arial"/>
        </w:rPr>
        <w:t>1</w:t>
      </w:r>
      <w:r>
        <w:tab/>
      </w:r>
      <w:r w:rsidRPr="13B9378B" w:rsidR="13B9378B">
        <w:rPr>
          <w:rFonts w:ascii="Arial" w:hAnsi="Arial" w:eastAsia="Arial" w:cs="Arial"/>
          <w:b w:val="1"/>
          <w:bCs w:val="1"/>
        </w:rPr>
        <w:t>The institution operates with integrity in all matters.</w:t>
      </w:r>
      <w:r w:rsidRPr="13B9378B" w:rsidR="13B9378B">
        <w:rPr>
          <w:rFonts w:ascii="Arial" w:hAnsi="Arial" w:eastAsia="Arial" w:cs="Arial"/>
          <w:b w:val="1"/>
          <w:bCs w:val="1"/>
        </w:rPr>
        <w:t xml:space="preserve"> </w:t>
      </w:r>
    </w:p>
    <w:p w:rsidRPr="009D04FC" w:rsidR="00487C5A" w:rsidP="13B9378B" w:rsidRDefault="00816EDE" w14:paraId="21AD4BB4" w14:textId="77777777" w14:noSpellErr="1">
      <w:pPr>
        <w:ind w:left="720" w:hanging="720"/>
        <w:jc w:val="both"/>
        <w:rPr>
          <w:rFonts w:ascii="Arial" w:hAnsi="Arial" w:eastAsia="Arial" w:cs="Arial"/>
          <w:b w:val="1"/>
          <w:bCs w:val="1"/>
        </w:rPr>
      </w:pPr>
      <w:r w:rsidRPr="009D04FC">
        <w:rPr>
          <w:bCs/>
          <w:i/>
        </w:rPr>
        <w:tab/>
      </w:r>
      <w:r w:rsidRPr="13B9378B" w:rsidR="00487C5A">
        <w:rPr>
          <w:rFonts w:ascii="Arial" w:hAnsi="Arial" w:eastAsia="Arial" w:cs="Arial"/>
          <w:i w:val="1"/>
          <w:iCs w:val="1"/>
        </w:rPr>
        <w:t>(Integrity</w:t>
      </w:r>
      <w:r w:rsidRPr="13B9378B">
        <w:rPr>
          <w:rFonts w:ascii="Arial" w:hAnsi="Arial" w:eastAsia="Arial" w:cs="Arial"/>
          <w:i w:val="1"/>
          <w:iCs w:val="1"/>
        </w:rPr>
        <w:t>)</w:t>
      </w:r>
      <w:r w:rsidRPr="13B9378B" w:rsidR="001C0625">
        <w:rPr>
          <w:rFonts w:ascii="Arial" w:hAnsi="Arial" w:eastAsia="Arial" w:cs="Arial"/>
          <w:b w:val="1"/>
          <w:bCs w:val="1"/>
        </w:rPr>
        <w:t xml:space="preserve"> </w:t>
      </w:r>
      <w:r w:rsidRPr="13B9378B" w:rsidR="001C0625">
        <w:rPr>
          <w:rFonts w:ascii="Arial" w:hAnsi="Arial" w:eastAsia="Arial" w:cs="Arial"/>
          <w:b w:val="1"/>
          <w:bCs w:val="1"/>
        </w:rPr>
        <w:t>[CR]</w:t>
      </w:r>
    </w:p>
    <w:p w:rsidRPr="00A71041" w:rsidR="00A71041" w:rsidP="13B9378B" w:rsidRDefault="00A71041" w14:paraId="103E09EA"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[No response necessary.  This statement will be addressed by the visiting committee, not by the institution.]</w:t>
      </w:r>
    </w:p>
    <w:p w:rsidR="00CA6668" w:rsidP="13B9378B" w:rsidRDefault="00CA6668" w14:paraId="370F2176" w14:textId="77777777" w14:noSpellErr="1">
      <w:pPr>
        <w:ind w:left="720"/>
        <w:rPr>
          <w:rFonts w:ascii="Arial" w:hAnsi="Arial" w:eastAsia="Arial" w:cs="Arial"/>
        </w:rPr>
      </w:pPr>
    </w:p>
    <w:p w:rsidRPr="009D04FC" w:rsidR="00CA6668" w:rsidP="13B9378B" w:rsidRDefault="00CA6668" w14:paraId="5A838255" w14:textId="77777777" w14:noSpellErr="1">
      <w:pPr>
        <w:ind w:left="720"/>
        <w:rPr>
          <w:rFonts w:ascii="Arial" w:hAnsi="Arial" w:eastAsia="Arial" w:cs="Arial"/>
        </w:rPr>
      </w:pPr>
    </w:p>
    <w:p w:rsidRPr="009D04FC" w:rsidR="006622B2" w:rsidP="13B9378B" w:rsidRDefault="006622B2" w14:paraId="022BE840"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5: Administration and Organization</w:t>
      </w:r>
    </w:p>
    <w:p w:rsidRPr="009D04FC" w:rsidR="00200259" w:rsidP="13B9378B" w:rsidRDefault="00200259" w14:paraId="69798BE8" w14:textId="77777777" w14:noSpellErr="1">
      <w:pPr>
        <w:ind w:left="720" w:hanging="720"/>
        <w:rPr>
          <w:rFonts w:ascii="Arial" w:hAnsi="Arial" w:eastAsia="Arial" w:cs="Arial"/>
        </w:rPr>
      </w:pPr>
    </w:p>
    <w:p w:rsidRPr="001C0625" w:rsidR="00816EDE" w:rsidP="13B9378B" w:rsidRDefault="00211B08" w14:paraId="76F92703" w14:textId="77777777" w14:noSpellErr="1">
      <w:pPr>
        <w:ind w:left="720" w:hanging="720"/>
        <w:jc w:val="both"/>
        <w:rPr>
          <w:rFonts w:ascii="Arial" w:hAnsi="Arial" w:eastAsia="Arial" w:cs="Arial"/>
        </w:rPr>
      </w:pPr>
      <w:r w:rsidRPr="13B9378B" w:rsidR="13B9378B">
        <w:rPr>
          <w:rFonts w:ascii="Arial" w:hAnsi="Arial" w:eastAsia="Arial" w:cs="Arial"/>
        </w:rPr>
        <w:t>5.4</w:t>
      </w:r>
      <w:r>
        <w:tab/>
      </w:r>
      <w:r w:rsidRPr="13B9378B" w:rsidR="13B9378B">
        <w:rPr>
          <w:rFonts w:ascii="Arial" w:hAnsi="Arial" w:eastAsia="Arial" w:cs="Arial"/>
        </w:rPr>
        <w:t>The institution employs and regularly evaluates administrative and academic officers with appropriate experience and qualifications to lead the institution.</w:t>
      </w:r>
      <w:r w:rsidRPr="13B9378B" w:rsidR="13B9378B">
        <w:rPr>
          <w:rFonts w:ascii="Arial" w:hAnsi="Arial" w:eastAsia="Arial" w:cs="Arial"/>
        </w:rPr>
        <w:t xml:space="preserve"> </w:t>
      </w:r>
    </w:p>
    <w:p w:rsidRPr="009D04FC" w:rsidR="006622B2" w:rsidP="13B9378B" w:rsidRDefault="00816EDE" w14:paraId="4F5A85DD" w14:textId="77777777" w14:noSpellErr="1">
      <w:pPr>
        <w:ind w:left="720" w:hanging="720"/>
        <w:jc w:val="both"/>
        <w:rPr>
          <w:rFonts w:ascii="Arial" w:hAnsi="Arial" w:eastAsia="Arial" w:cs="Arial"/>
          <w:i w:val="1"/>
          <w:iCs w:val="1"/>
        </w:rPr>
      </w:pPr>
      <w:r w:rsidRPr="009D04FC">
        <w:tab/>
      </w:r>
      <w:r w:rsidRPr="13B9378B" w:rsidR="006622B2">
        <w:rPr>
          <w:rFonts w:ascii="Arial" w:hAnsi="Arial" w:eastAsia="Arial" w:cs="Arial"/>
          <w:i w:val="1"/>
          <w:iCs w:val="1"/>
        </w:rPr>
        <w:t>(Qualified administrative/academic officers)</w:t>
      </w:r>
    </w:p>
    <w:p w:rsidRPr="00A71041" w:rsidR="00A71041" w:rsidP="13B9378B" w:rsidRDefault="00A71041" w14:paraId="5ECE5F27"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[Restrict the narrative to the leadership at the site(s) and the leadership at the main campus to whom these persons report.]</w:t>
      </w:r>
    </w:p>
    <w:p w:rsidRPr="009D04FC" w:rsidR="006622B2" w:rsidP="13B9378B" w:rsidRDefault="006622B2" w14:paraId="2E253C47" w14:textId="77777777" w14:noSpellErr="1">
      <w:pPr>
        <w:ind w:left="720"/>
        <w:rPr>
          <w:rFonts w:ascii="Arial" w:hAnsi="Arial" w:eastAsia="Arial" w:cs="Arial"/>
        </w:rPr>
      </w:pPr>
    </w:p>
    <w:p w:rsidRPr="009D04FC" w:rsidR="006622B2" w:rsidP="13B9378B" w:rsidRDefault="00A71041" w14:paraId="658632DA"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6622B2" w:rsidP="13B9378B" w:rsidRDefault="006622B2" w14:paraId="6859C4D6" w14:textId="77777777" w14:noSpellErr="1">
      <w:pPr>
        <w:ind w:left="720"/>
        <w:rPr>
          <w:rFonts w:ascii="Arial" w:hAnsi="Arial" w:eastAsia="Arial" w:cs="Arial"/>
        </w:rPr>
      </w:pPr>
    </w:p>
    <w:p w:rsidR="0024190C" w:rsidP="13B9378B" w:rsidRDefault="0024190C" w14:paraId="56E1384E" w14:textId="77777777" w14:noSpellErr="1">
      <w:pPr>
        <w:pBdr>
          <w:bottom w:val="single" w:color="FF000000" w:sz="4" w:space="1"/>
        </w:pBdr>
        <w:rPr>
          <w:rFonts w:ascii="Arial" w:hAnsi="Arial" w:eastAsia="Arial" w:cs="Arial"/>
          <w:b w:val="1"/>
          <w:bCs w:val="1"/>
          <w:sz w:val="28"/>
          <w:szCs w:val="28"/>
        </w:rPr>
      </w:pPr>
    </w:p>
    <w:p w:rsidRPr="009D04FC" w:rsidR="006622B2" w:rsidP="13B9378B" w:rsidRDefault="006622B2" w14:paraId="1939FE20"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6: Faculty</w:t>
      </w:r>
    </w:p>
    <w:p w:rsidRPr="009D04FC" w:rsidR="00200259" w:rsidP="13B9378B" w:rsidRDefault="00200259" w14:paraId="60D6D9C7" w14:textId="77777777" w14:noSpellErr="1">
      <w:pPr>
        <w:ind w:left="720" w:hanging="720"/>
        <w:rPr>
          <w:rFonts w:ascii="Arial" w:hAnsi="Arial" w:eastAsia="Arial" w:cs="Arial"/>
        </w:rPr>
      </w:pPr>
    </w:p>
    <w:p w:rsidRPr="009D04FC" w:rsidR="006622B2" w:rsidP="13B9378B" w:rsidRDefault="00211B08" w14:paraId="2D6DA46D" w14:textId="77777777" w14:noSpellErr="1">
      <w:pPr>
        <w:ind w:left="720" w:hanging="720"/>
        <w:rPr>
          <w:rFonts w:ascii="Arial" w:hAnsi="Arial" w:eastAsia="Arial" w:cs="Arial"/>
        </w:rPr>
      </w:pPr>
      <w:r w:rsidRPr="13B9378B" w:rsidR="13B9378B">
        <w:rPr>
          <w:rFonts w:ascii="Arial" w:hAnsi="Arial" w:eastAsia="Arial" w:cs="Arial"/>
        </w:rPr>
        <w:t>6.2</w:t>
      </w:r>
      <w:r>
        <w:tab/>
      </w:r>
      <w:r w:rsidRPr="13B9378B" w:rsidR="13B9378B">
        <w:rPr>
          <w:rFonts w:ascii="Arial" w:hAnsi="Arial" w:eastAsia="Arial" w:cs="Arial"/>
        </w:rPr>
        <w:t xml:space="preserve">For each of its educational programs, the institution </w:t>
      </w:r>
    </w:p>
    <w:p w:rsidRPr="009D04FC" w:rsidR="006622B2" w:rsidP="13B9378B" w:rsidRDefault="006622B2" w14:paraId="6249AA1C" w14:textId="77777777" w14:noSpellErr="1">
      <w:pPr>
        <w:ind w:left="720" w:hanging="720"/>
        <w:rPr>
          <w:rFonts w:ascii="Arial" w:hAnsi="Arial" w:eastAsia="Arial" w:cs="Arial"/>
        </w:rPr>
      </w:pPr>
    </w:p>
    <w:p w:rsidRPr="009D04FC" w:rsidR="00816EDE" w:rsidP="13B9378B" w:rsidRDefault="00211B08" w14:paraId="3F0FDD12" w14:textId="77777777">
      <w:pPr>
        <w:ind w:left="1440" w:hanging="720"/>
        <w:jc w:val="both"/>
        <w:rPr>
          <w:rFonts w:ascii="Arial" w:hAnsi="Arial" w:eastAsia="Arial" w:cs="Arial"/>
        </w:rPr>
      </w:pPr>
      <w:r w:rsidRPr="13B9378B" w:rsidR="13B9378B">
        <w:rPr>
          <w:rFonts w:ascii="Arial" w:hAnsi="Arial" w:eastAsia="Arial" w:cs="Arial"/>
        </w:rPr>
        <w:t>6.</w:t>
      </w:r>
      <w:r w:rsidRPr="13B9378B" w:rsidR="13B9378B">
        <w:rPr>
          <w:rFonts w:ascii="Arial" w:hAnsi="Arial" w:eastAsia="Arial" w:cs="Arial"/>
        </w:rPr>
        <w:t>2.a</w:t>
      </w:r>
      <w:r>
        <w:tab/>
      </w:r>
      <w:r w:rsidRPr="13B9378B" w:rsidR="13B9378B">
        <w:rPr>
          <w:rFonts w:ascii="Arial" w:hAnsi="Arial" w:eastAsia="Arial" w:cs="Arial"/>
        </w:rPr>
        <w:t>J</w:t>
      </w:r>
      <w:r w:rsidRPr="13B9378B" w:rsidR="13B9378B">
        <w:rPr>
          <w:rFonts w:ascii="Arial" w:hAnsi="Arial" w:eastAsia="Arial" w:cs="Arial"/>
        </w:rPr>
        <w:t>ustifies and documents the qualifications of its faculty members.</w:t>
      </w:r>
    </w:p>
    <w:p w:rsidRPr="009D04FC" w:rsidR="006622B2" w:rsidP="13B9378B" w:rsidRDefault="00816EDE" w14:paraId="5EA0E0C4" w14:textId="77777777" w14:noSpellErr="1">
      <w:pPr>
        <w:ind w:left="1440" w:hanging="720"/>
        <w:jc w:val="both"/>
        <w:rPr>
          <w:rFonts w:ascii="Arial" w:hAnsi="Arial" w:eastAsia="Arial" w:cs="Arial"/>
          <w:i w:val="1"/>
          <w:iCs w:val="1"/>
        </w:rPr>
      </w:pPr>
      <w:r w:rsidRPr="009D04FC">
        <w:rPr>
          <w:bCs/>
        </w:rPr>
        <w:tab/>
      </w:r>
      <w:r w:rsidRPr="13B9378B" w:rsidR="006622B2">
        <w:rPr>
          <w:rFonts w:ascii="Arial" w:hAnsi="Arial" w:eastAsia="Arial" w:cs="Arial"/>
          <w:i w:val="1"/>
          <w:iCs w:val="1"/>
        </w:rPr>
        <w:t>(Faculty qualifications)</w:t>
      </w:r>
    </w:p>
    <w:p w:rsidRPr="00A71041" w:rsidR="00A71041" w:rsidP="13B9378B" w:rsidRDefault="00A71041" w14:paraId="5CDBA840" w14:textId="77777777" w14:noSpellErr="1">
      <w:pPr>
        <w:ind w:left="144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[Display faculty qualifications on the Commission’s “Faculty Roster Form.”  Limit entries to those faculty members assigned to the new programs(s) and others also teaching at the new site.  For graduate programs, include documentation of the scholarship and research capability of faculty.  For doctoral programs, include documentation of faculty experience in directing dissertation research.]</w:t>
      </w:r>
    </w:p>
    <w:p w:rsidRPr="009D04FC" w:rsidR="006622B2" w:rsidP="13B9378B" w:rsidRDefault="006622B2" w14:paraId="71D29269" w14:textId="77777777" w14:noSpellErr="1">
      <w:pPr>
        <w:ind w:left="1440"/>
        <w:rPr>
          <w:rFonts w:ascii="Arial" w:hAnsi="Arial" w:eastAsia="Arial" w:cs="Arial"/>
        </w:rPr>
      </w:pPr>
    </w:p>
    <w:p w:rsidRPr="009D04FC" w:rsidR="006622B2" w:rsidP="13B9378B" w:rsidRDefault="00A71041" w14:paraId="3647CD51" w14:textId="77777777" w14:noSpellErr="1">
      <w:pPr>
        <w:ind w:left="144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6622B2" w:rsidP="13B9378B" w:rsidRDefault="006622B2" w14:paraId="7B9C69F9" w14:textId="77777777" w14:noSpellErr="1">
      <w:pPr>
        <w:ind w:left="1440"/>
        <w:rPr>
          <w:rFonts w:ascii="Arial" w:hAnsi="Arial" w:eastAsia="Arial" w:cs="Arial"/>
        </w:rPr>
      </w:pPr>
    </w:p>
    <w:p w:rsidRPr="009D04FC" w:rsidR="006622B2" w:rsidP="13B9378B" w:rsidRDefault="006622B2" w14:paraId="3A9A7596" w14:textId="77777777" w14:noSpellErr="1">
      <w:pPr>
        <w:ind w:left="1440" w:hanging="720"/>
        <w:rPr>
          <w:rFonts w:ascii="Arial" w:hAnsi="Arial" w:eastAsia="Arial" w:cs="Arial"/>
        </w:rPr>
      </w:pPr>
    </w:p>
    <w:p w:rsidRPr="001C0625" w:rsidR="00816EDE" w:rsidP="13B9378B" w:rsidRDefault="00211B08" w14:paraId="529DC658" w14:textId="77777777">
      <w:pPr>
        <w:ind w:left="1440" w:hanging="720"/>
        <w:jc w:val="both"/>
        <w:rPr>
          <w:rFonts w:ascii="Arial" w:hAnsi="Arial" w:eastAsia="Arial" w:cs="Arial"/>
        </w:rPr>
      </w:pPr>
      <w:r w:rsidRPr="13B9378B" w:rsidR="13B9378B">
        <w:rPr>
          <w:rFonts w:ascii="Arial" w:hAnsi="Arial" w:eastAsia="Arial" w:cs="Arial"/>
        </w:rPr>
        <w:t>6.</w:t>
      </w:r>
      <w:r w:rsidRPr="13B9378B" w:rsidR="13B9378B">
        <w:rPr>
          <w:rFonts w:ascii="Arial" w:hAnsi="Arial" w:eastAsia="Arial" w:cs="Arial"/>
        </w:rPr>
        <w:t>2.b</w:t>
      </w:r>
      <w:r>
        <w:tab/>
      </w:r>
      <w:r w:rsidRPr="13B9378B" w:rsidR="13B9378B">
        <w:rPr>
          <w:rFonts w:ascii="Arial" w:hAnsi="Arial" w:eastAsia="Arial" w:cs="Arial"/>
        </w:rPr>
        <w:t>E</w:t>
      </w:r>
      <w:r w:rsidRPr="13B9378B" w:rsidR="13B9378B">
        <w:rPr>
          <w:rFonts w:ascii="Arial" w:hAnsi="Arial" w:eastAsia="Arial" w:cs="Arial"/>
        </w:rPr>
        <w:t>mploys a sufficient number of full-time faculty members to ensure curriculum and program quality, integrity, and review.</w:t>
      </w:r>
      <w:r w:rsidRPr="13B9378B" w:rsidR="13B9378B">
        <w:rPr>
          <w:rFonts w:ascii="Arial" w:hAnsi="Arial" w:eastAsia="Arial" w:cs="Arial"/>
        </w:rPr>
        <w:t xml:space="preserve"> </w:t>
      </w:r>
    </w:p>
    <w:p w:rsidRPr="009D04FC" w:rsidR="006622B2" w:rsidP="13B9378B" w:rsidRDefault="00816EDE" w14:paraId="09CF096B" w14:textId="77777777" w14:noSpellErr="1">
      <w:pPr>
        <w:ind w:left="1440" w:hanging="720"/>
        <w:jc w:val="both"/>
        <w:rPr>
          <w:rFonts w:ascii="Arial" w:hAnsi="Arial" w:eastAsia="Arial" w:cs="Arial"/>
          <w:i w:val="1"/>
          <w:iCs w:val="1"/>
        </w:rPr>
      </w:pPr>
      <w:r w:rsidRPr="009D04FC">
        <w:rPr>
          <w:bCs/>
        </w:rPr>
        <w:tab/>
      </w:r>
      <w:r w:rsidRPr="13B9378B" w:rsidR="006622B2">
        <w:rPr>
          <w:rFonts w:ascii="Arial" w:hAnsi="Arial" w:eastAsia="Arial" w:cs="Arial"/>
          <w:i w:val="1"/>
          <w:iCs w:val="1"/>
        </w:rPr>
        <w:t>(Program faculty)</w:t>
      </w:r>
      <w:r w:rsidRPr="13B9378B" w:rsidR="001C0625">
        <w:rPr>
          <w:rFonts w:ascii="Arial" w:hAnsi="Arial" w:eastAsia="Arial" w:cs="Arial"/>
          <w:b w:val="1"/>
          <w:bCs w:val="1"/>
        </w:rPr>
        <w:t xml:space="preserve"> </w:t>
      </w:r>
    </w:p>
    <w:p w:rsidRPr="00A71041" w:rsidR="00A71041" w:rsidP="13B9378B" w:rsidRDefault="00A71041" w14:paraId="66A9137A" w14:textId="77777777" w14:noSpellErr="1">
      <w:pPr>
        <w:ind w:left="144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 xml:space="preserve">[The narrative should only address the impact of the program expansion (new programs and affected existing programs – e.g., if a new program is at a higher degree level, include information on the impact of staffing at the lower degree level in related fields of study). </w:t>
      </w:r>
      <w:r w:rsidRPr="13B9378B" w:rsidR="13B9378B">
        <w:rPr>
          <w:rFonts w:ascii="Arial" w:hAnsi="Arial" w:eastAsia="Arial" w:cs="Arial"/>
          <w:i w:val="1"/>
          <w:iCs w:val="1"/>
          <w:color w:val="0000FF"/>
          <w:sz w:val="20"/>
          <w:szCs w:val="20"/>
        </w:rPr>
        <w:t>As part of the response, include a discussion of the impact of the program expansion on faculty workload.  Identify new faculty hired to support this initiative.</w:t>
      </w:r>
      <w:r w:rsidRPr="13B9378B" w:rsidR="13B9378B">
        <w:rPr>
          <w:rFonts w:ascii="Arial" w:hAnsi="Arial" w:eastAsia="Arial" w:cs="Arial"/>
          <w:i w:val="1"/>
          <w:iCs w:val="1"/>
          <w:color w:val="0000FF"/>
          <w:sz w:val="20"/>
          <w:szCs w:val="20"/>
        </w:rPr>
        <w:t>]</w:t>
      </w:r>
    </w:p>
    <w:p w:rsidRPr="009D04FC" w:rsidR="006622B2" w:rsidP="13B9378B" w:rsidRDefault="006622B2" w14:paraId="7F5D25B4" w14:textId="77777777" w14:noSpellErr="1">
      <w:pPr>
        <w:ind w:left="1440"/>
        <w:rPr>
          <w:rFonts w:ascii="Arial" w:hAnsi="Arial" w:eastAsia="Arial" w:cs="Arial"/>
        </w:rPr>
      </w:pPr>
    </w:p>
    <w:p w:rsidRPr="009D04FC" w:rsidR="006622B2" w:rsidP="13B9378B" w:rsidRDefault="00A71041" w14:paraId="337C6A4B" w14:textId="77777777" w14:noSpellErr="1">
      <w:pPr>
        <w:ind w:left="144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6622B2" w:rsidP="13B9378B" w:rsidRDefault="006622B2" w14:paraId="47069B7C" w14:textId="77777777" w14:noSpellErr="1">
      <w:pPr>
        <w:ind w:left="1440"/>
        <w:rPr>
          <w:rFonts w:ascii="Arial" w:hAnsi="Arial" w:eastAsia="Arial" w:cs="Arial"/>
        </w:rPr>
      </w:pPr>
    </w:p>
    <w:p w:rsidRPr="009D04FC" w:rsidR="006622B2" w:rsidP="13B9378B" w:rsidRDefault="006622B2" w14:paraId="6387AE86" w14:textId="77777777" w14:noSpellErr="1">
      <w:pPr>
        <w:ind w:left="1440" w:hanging="720"/>
        <w:rPr>
          <w:rFonts w:ascii="Arial" w:hAnsi="Arial" w:eastAsia="Arial" w:cs="Arial"/>
        </w:rPr>
      </w:pPr>
    </w:p>
    <w:p w:rsidRPr="001C0625" w:rsidR="00816EDE" w:rsidP="13B9378B" w:rsidRDefault="00211B08" w14:paraId="673F39A5" w14:textId="77777777" w14:noSpellErr="1">
      <w:pPr>
        <w:ind w:left="1440" w:hanging="720"/>
        <w:jc w:val="both"/>
        <w:rPr>
          <w:rFonts w:ascii="Arial" w:hAnsi="Arial" w:eastAsia="Arial" w:cs="Arial"/>
        </w:rPr>
      </w:pPr>
      <w:r w:rsidRPr="13B9378B" w:rsidR="13B9378B">
        <w:rPr>
          <w:rFonts w:ascii="Arial" w:hAnsi="Arial" w:eastAsia="Arial" w:cs="Arial"/>
        </w:rPr>
        <w:t>6.2.c</w:t>
      </w:r>
      <w:r>
        <w:tab/>
      </w:r>
      <w:r w:rsidRPr="13B9378B" w:rsidR="13B9378B">
        <w:rPr>
          <w:rFonts w:ascii="Arial" w:hAnsi="Arial" w:eastAsia="Arial" w:cs="Arial"/>
        </w:rPr>
        <w:t>A</w:t>
      </w:r>
      <w:r w:rsidRPr="13B9378B" w:rsidR="13B9378B">
        <w:rPr>
          <w:rFonts w:ascii="Arial" w:hAnsi="Arial" w:eastAsia="Arial" w:cs="Arial"/>
        </w:rPr>
        <w:t>ssigns appropriate responsibility for program coordination.</w:t>
      </w:r>
      <w:r w:rsidRPr="13B9378B" w:rsidR="13B9378B">
        <w:rPr>
          <w:rFonts w:ascii="Arial" w:hAnsi="Arial" w:eastAsia="Arial" w:cs="Arial"/>
        </w:rPr>
        <w:t xml:space="preserve"> </w:t>
      </w:r>
    </w:p>
    <w:p w:rsidRPr="009D04FC" w:rsidR="006622B2" w:rsidP="13B9378B" w:rsidRDefault="00816EDE" w14:paraId="7F936F84" w14:textId="77777777" w14:noSpellErr="1">
      <w:pPr>
        <w:ind w:left="1440" w:hanging="720"/>
        <w:jc w:val="both"/>
        <w:rPr>
          <w:rFonts w:ascii="Arial" w:hAnsi="Arial" w:eastAsia="Arial" w:cs="Arial"/>
          <w:i w:val="1"/>
          <w:iCs w:val="1"/>
        </w:rPr>
      </w:pPr>
      <w:r w:rsidRPr="009D04FC">
        <w:rPr>
          <w:bCs/>
        </w:rPr>
        <w:tab/>
      </w:r>
      <w:r w:rsidRPr="13B9378B" w:rsidR="006622B2">
        <w:rPr>
          <w:rFonts w:ascii="Arial" w:hAnsi="Arial" w:eastAsia="Arial" w:cs="Arial"/>
          <w:i w:val="1"/>
          <w:iCs w:val="1"/>
        </w:rPr>
        <w:t>(Program coordination)</w:t>
      </w:r>
      <w:r w:rsidRPr="13B9378B" w:rsidR="00B44B6E">
        <w:rPr>
          <w:rFonts w:ascii="Arial" w:hAnsi="Arial" w:eastAsia="Arial" w:cs="Arial"/>
          <w:b w:val="1"/>
          <w:bCs w:val="1"/>
        </w:rPr>
        <w:t xml:space="preserve"> </w:t>
      </w:r>
    </w:p>
    <w:p w:rsidRPr="00A71041" w:rsidR="00A71041" w:rsidP="13B9378B" w:rsidRDefault="00A71041" w14:paraId="562A0F77" w14:textId="77777777" w14:noSpellErr="1">
      <w:pPr>
        <w:ind w:left="144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[The narrative should only address the new programs and other programs at the new site(s).]</w:t>
      </w:r>
    </w:p>
    <w:p w:rsidRPr="009D04FC" w:rsidR="006622B2" w:rsidP="13B9378B" w:rsidRDefault="006622B2" w14:paraId="26A03374" w14:textId="77777777" w14:noSpellErr="1">
      <w:pPr>
        <w:ind w:left="1440"/>
        <w:rPr>
          <w:rFonts w:ascii="Arial" w:hAnsi="Arial" w:eastAsia="Arial" w:cs="Arial"/>
        </w:rPr>
      </w:pPr>
    </w:p>
    <w:p w:rsidRPr="009D04FC" w:rsidR="006622B2" w:rsidP="13B9378B" w:rsidRDefault="00A71041" w14:paraId="6AE2C034" w14:textId="77777777" w14:noSpellErr="1">
      <w:pPr>
        <w:ind w:left="144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6622B2" w:rsidP="13B9378B" w:rsidRDefault="006622B2" w14:paraId="17F48DA5" w14:textId="77777777" w14:noSpellErr="1">
      <w:pPr>
        <w:ind w:left="1440"/>
        <w:rPr>
          <w:rFonts w:ascii="Arial" w:hAnsi="Arial" w:eastAsia="Arial" w:cs="Arial"/>
        </w:rPr>
      </w:pPr>
    </w:p>
    <w:p w:rsidRPr="009D04FC" w:rsidR="006622B2" w:rsidP="13B9378B" w:rsidRDefault="006622B2" w14:paraId="1BEAA512" w14:textId="77777777" w14:noSpellErr="1">
      <w:pPr>
        <w:ind w:left="720" w:hanging="720"/>
        <w:rPr>
          <w:rFonts w:ascii="Arial" w:hAnsi="Arial" w:eastAsia="Arial" w:cs="Arial"/>
        </w:rPr>
      </w:pPr>
    </w:p>
    <w:p w:rsidRPr="009D04FC" w:rsidR="003B44B4" w:rsidP="13B9378B" w:rsidRDefault="003B44B4" w14:paraId="13CB6AE0"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8: Student Achievement</w:t>
      </w:r>
    </w:p>
    <w:p w:rsidR="009D04FC" w:rsidP="13B9378B" w:rsidRDefault="009D04FC" w14:paraId="7DCFC3DA" w14:textId="77777777" w14:noSpellErr="1">
      <w:pPr>
        <w:pStyle w:val="Level1"/>
        <w:ind w:hanging="720"/>
        <w:jc w:val="both"/>
        <w:rPr>
          <w:rFonts w:ascii="Arial" w:hAnsi="Arial" w:eastAsia="Arial" w:cs="Arial"/>
          <w:sz w:val="24"/>
          <w:szCs w:val="24"/>
        </w:rPr>
      </w:pPr>
    </w:p>
    <w:p w:rsidRPr="009D04FC" w:rsidR="003B44B4" w:rsidP="13B9378B" w:rsidRDefault="00211B08" w14:paraId="2699700B" w14:textId="77777777" w14:noSpellErr="1">
      <w:pPr>
        <w:ind w:left="720" w:hanging="720"/>
        <w:jc w:val="both"/>
        <w:rPr>
          <w:rFonts w:ascii="Arial" w:hAnsi="Arial" w:eastAsia="Arial" w:cs="Arial"/>
          <w:b w:val="1"/>
          <w:bCs w:val="1"/>
        </w:rPr>
      </w:pPr>
      <w:r w:rsidRPr="13B9378B" w:rsidR="13B9378B">
        <w:rPr>
          <w:rFonts w:ascii="Arial" w:hAnsi="Arial" w:eastAsia="Arial" w:cs="Arial"/>
        </w:rPr>
        <w:t>8.2</w:t>
      </w:r>
      <w:r>
        <w:tab/>
      </w:r>
      <w:r w:rsidRPr="13B9378B" w:rsidR="13B9378B">
        <w:rPr>
          <w:rFonts w:ascii="Arial" w:hAnsi="Arial" w:eastAsia="Arial" w:cs="Arial"/>
        </w:rPr>
        <w:t>The institution identifies expected outcomes, assesses the extent to which it achieves these outcomes, and provides evidence of seeking improvement based on analysis of the results in the areas below:</w:t>
      </w:r>
    </w:p>
    <w:p w:rsidRPr="009D04FC" w:rsidR="003B44B4" w:rsidP="13B9378B" w:rsidRDefault="003B44B4" w14:paraId="676C148F" w14:textId="77777777" w14:noSpellErr="1">
      <w:pPr>
        <w:ind w:left="720" w:hanging="720"/>
        <w:rPr>
          <w:rFonts w:ascii="Arial" w:hAnsi="Arial" w:eastAsia="Arial" w:cs="Arial"/>
          <w:b w:val="1"/>
          <w:bCs w:val="1"/>
        </w:rPr>
      </w:pPr>
    </w:p>
    <w:p w:rsidRPr="009D04FC" w:rsidR="009A6BE2" w:rsidP="13B9378B" w:rsidRDefault="00211B08" w14:paraId="385DA57D" w14:textId="77777777">
      <w:pPr>
        <w:ind w:left="1440" w:hanging="720"/>
        <w:jc w:val="both"/>
        <w:rPr>
          <w:rFonts w:ascii="Arial" w:hAnsi="Arial" w:eastAsia="Arial" w:cs="Arial"/>
        </w:rPr>
      </w:pPr>
      <w:r w:rsidRPr="13B9378B" w:rsidR="13B9378B">
        <w:rPr>
          <w:rFonts w:ascii="Arial" w:hAnsi="Arial" w:eastAsia="Arial" w:cs="Arial"/>
        </w:rPr>
        <w:t>8.</w:t>
      </w:r>
      <w:r w:rsidRPr="13B9378B" w:rsidR="13B9378B">
        <w:rPr>
          <w:rFonts w:ascii="Arial" w:hAnsi="Arial" w:eastAsia="Arial" w:cs="Arial"/>
        </w:rPr>
        <w:t>2.a</w:t>
      </w:r>
      <w:r>
        <w:tab/>
      </w:r>
      <w:r w:rsidRPr="13B9378B" w:rsidR="13B9378B">
        <w:rPr>
          <w:rFonts w:ascii="Arial" w:hAnsi="Arial" w:eastAsia="Arial" w:cs="Arial"/>
        </w:rPr>
        <w:t>S</w:t>
      </w:r>
      <w:r w:rsidRPr="13B9378B" w:rsidR="13B9378B">
        <w:rPr>
          <w:rFonts w:ascii="Arial" w:hAnsi="Arial" w:eastAsia="Arial" w:cs="Arial"/>
        </w:rPr>
        <w:t>tudent learning outcomes for each of its educational programs</w:t>
      </w:r>
      <w:r w:rsidRPr="13B9378B" w:rsidR="13B9378B">
        <w:rPr>
          <w:rFonts w:ascii="Arial" w:hAnsi="Arial" w:eastAsia="Arial" w:cs="Arial"/>
        </w:rPr>
        <w:t>.</w:t>
      </w:r>
    </w:p>
    <w:p w:rsidRPr="001C0625" w:rsidR="003B44B4" w:rsidP="13B9378B" w:rsidRDefault="009A6BE2" w14:paraId="7BA289B1" w14:textId="77777777" w14:noSpellErr="1">
      <w:pPr>
        <w:ind w:left="1440" w:hanging="720"/>
        <w:jc w:val="both"/>
        <w:rPr>
          <w:rFonts w:ascii="Arial" w:hAnsi="Arial" w:eastAsia="Arial" w:cs="Arial"/>
        </w:rPr>
      </w:pPr>
      <w:r w:rsidRPr="009D04FC">
        <w:tab/>
      </w:r>
      <w:r w:rsidRPr="13B9378B" w:rsidR="003B44B4">
        <w:rPr>
          <w:rFonts w:ascii="Arial" w:hAnsi="Arial" w:eastAsia="Arial" w:cs="Arial"/>
          <w:i w:val="1"/>
          <w:iCs w:val="1"/>
        </w:rPr>
        <w:t>(Student outcomes: educational programs)</w:t>
      </w:r>
      <w:r w:rsidRPr="13B9378B" w:rsidR="001C0625">
        <w:rPr>
          <w:rFonts w:ascii="Arial" w:hAnsi="Arial" w:eastAsia="Arial" w:cs="Arial"/>
        </w:rPr>
        <w:t xml:space="preserve"> </w:t>
      </w:r>
    </w:p>
    <w:p w:rsidRPr="00A71041" w:rsidR="00A71041" w:rsidP="13B9378B" w:rsidRDefault="00A71041" w14:paraId="258950FA" w14:textId="77777777" w14:noSpellErr="1">
      <w:pPr>
        <w:ind w:left="144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[As part of the response, include a description of how the institution is monitoring the quality of the new program(s) at the new site(s).  Summarize current procedures for the assessment of learning outcomes and achievement, and how results are being or will be used to improve the new programs.  Include relevant information about existing related programs and sites that may serve as indicators of the institutional effectiveness process that apply to the new program(s) and site(s).]</w:t>
      </w:r>
    </w:p>
    <w:p w:rsidRPr="009D04FC" w:rsidR="003B44B4" w:rsidP="13B9378B" w:rsidRDefault="003B44B4" w14:paraId="1FF43C19" w14:textId="77777777" w14:noSpellErr="1">
      <w:pPr>
        <w:ind w:left="1440"/>
        <w:rPr>
          <w:rFonts w:ascii="Arial" w:hAnsi="Arial" w:eastAsia="Arial" w:cs="Arial"/>
        </w:rPr>
      </w:pPr>
    </w:p>
    <w:p w:rsidRPr="009D04FC" w:rsidR="003B44B4" w:rsidP="13B9378B" w:rsidRDefault="00A71041" w14:paraId="77B2442D" w14:textId="77777777" w14:noSpellErr="1">
      <w:pPr>
        <w:ind w:left="144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3B44B4" w:rsidP="13B9378B" w:rsidRDefault="003B44B4" w14:paraId="0CEE5BED" w14:textId="77777777" w14:noSpellErr="1">
      <w:pPr>
        <w:ind w:left="720"/>
        <w:rPr>
          <w:rFonts w:ascii="Arial" w:hAnsi="Arial" w:eastAsia="Arial" w:cs="Arial"/>
        </w:rPr>
      </w:pPr>
    </w:p>
    <w:p w:rsidRPr="009D04FC" w:rsidR="003B44B4" w:rsidP="13B9378B" w:rsidRDefault="003B44B4" w14:paraId="2F494407" w14:textId="77777777" w14:noSpellErr="1">
      <w:pPr>
        <w:ind w:left="1440" w:hanging="720"/>
        <w:rPr>
          <w:rFonts w:ascii="Arial" w:hAnsi="Arial" w:eastAsia="Arial" w:cs="Arial"/>
        </w:rPr>
      </w:pPr>
    </w:p>
    <w:p w:rsidRPr="009D04FC" w:rsidR="004A7210" w:rsidP="13B9378B" w:rsidRDefault="004A7210" w14:paraId="28C38B79"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9: Educational Program Structure and Content</w:t>
      </w:r>
    </w:p>
    <w:p w:rsidRPr="009D04FC" w:rsidR="00F11003" w:rsidP="13B9378B" w:rsidRDefault="00F11003" w14:paraId="70CA6D02" w14:textId="77777777" w14:noSpellErr="1">
      <w:pPr>
        <w:ind w:left="720" w:hanging="720"/>
        <w:rPr>
          <w:rFonts w:ascii="Arial" w:hAnsi="Arial" w:eastAsia="Arial" w:cs="Arial"/>
        </w:rPr>
      </w:pPr>
    </w:p>
    <w:p w:rsidRPr="009D04FC" w:rsidR="009A6BE2" w:rsidP="13B9378B" w:rsidRDefault="00211B08" w14:paraId="20C4CD94" w14:textId="77777777" w14:noSpellErr="1">
      <w:pPr>
        <w:ind w:left="720" w:hanging="720"/>
        <w:jc w:val="both"/>
        <w:rPr>
          <w:rFonts w:ascii="Arial" w:hAnsi="Arial" w:eastAsia="Arial" w:cs="Arial"/>
          <w:b w:val="1"/>
          <w:bCs w:val="1"/>
        </w:rPr>
      </w:pPr>
      <w:r w:rsidRPr="13B9378B" w:rsidR="13B9378B">
        <w:rPr>
          <w:rFonts w:ascii="Arial" w:hAnsi="Arial" w:eastAsia="Arial" w:cs="Arial"/>
        </w:rPr>
        <w:t>9.1</w:t>
      </w:r>
      <w:r>
        <w:tab/>
      </w:r>
      <w:r w:rsidRPr="13B9378B" w:rsidR="13B9378B">
        <w:rPr>
          <w:rFonts w:ascii="Arial" w:hAnsi="Arial" w:eastAsia="Arial" w:cs="Arial"/>
          <w:b w:val="1"/>
          <w:bCs w:val="1"/>
        </w:rPr>
        <w:t>Educational programs (</w:t>
      </w:r>
      <w:r w:rsidRPr="13B9378B" w:rsidR="13B9378B">
        <w:rPr>
          <w:rFonts w:ascii="Arial" w:hAnsi="Arial" w:eastAsia="Arial" w:cs="Arial"/>
          <w:b w:val="1"/>
          <w:bCs w:val="1"/>
        </w:rPr>
        <w:t>a</w:t>
      </w:r>
      <w:r w:rsidRPr="13B9378B" w:rsidR="13B9378B">
        <w:rPr>
          <w:rFonts w:ascii="Arial" w:hAnsi="Arial" w:eastAsia="Arial" w:cs="Arial"/>
          <w:b w:val="1"/>
          <w:bCs w:val="1"/>
        </w:rPr>
        <w:t>) embody a coherent course of study, (</w:t>
      </w:r>
      <w:r w:rsidRPr="13B9378B" w:rsidR="13B9378B">
        <w:rPr>
          <w:rFonts w:ascii="Arial" w:hAnsi="Arial" w:eastAsia="Arial" w:cs="Arial"/>
          <w:b w:val="1"/>
          <w:bCs w:val="1"/>
        </w:rPr>
        <w:t>b</w:t>
      </w:r>
      <w:r w:rsidRPr="13B9378B" w:rsidR="13B9378B">
        <w:rPr>
          <w:rFonts w:ascii="Arial" w:hAnsi="Arial" w:eastAsia="Arial" w:cs="Arial"/>
          <w:b w:val="1"/>
          <w:bCs w:val="1"/>
        </w:rPr>
        <w:t>) are compatible with the stated mission and goals of the institution, and (</w:t>
      </w:r>
      <w:r w:rsidRPr="13B9378B" w:rsidR="13B9378B">
        <w:rPr>
          <w:rFonts w:ascii="Arial" w:hAnsi="Arial" w:eastAsia="Arial" w:cs="Arial"/>
          <w:b w:val="1"/>
          <w:bCs w:val="1"/>
        </w:rPr>
        <w:t>c</w:t>
      </w:r>
      <w:r w:rsidRPr="13B9378B" w:rsidR="13B9378B">
        <w:rPr>
          <w:rFonts w:ascii="Arial" w:hAnsi="Arial" w:eastAsia="Arial" w:cs="Arial"/>
          <w:b w:val="1"/>
          <w:bCs w:val="1"/>
        </w:rPr>
        <w:t>) are based on fields of study appropriate to higher education.</w:t>
      </w:r>
    </w:p>
    <w:p w:rsidRPr="001C0625" w:rsidR="004A7210" w:rsidP="13B9378B" w:rsidRDefault="009A6BE2" w14:paraId="390F7750" w14:textId="77777777" w14:noSpellErr="1">
      <w:pPr>
        <w:ind w:left="720" w:hanging="720"/>
        <w:jc w:val="both"/>
        <w:rPr>
          <w:rFonts w:ascii="Arial" w:hAnsi="Arial" w:eastAsia="Arial" w:cs="Arial"/>
          <w:b w:val="1"/>
          <w:bCs w:val="1"/>
        </w:rPr>
      </w:pPr>
      <w:r w:rsidRPr="009D04FC">
        <w:rPr>
          <w:b/>
        </w:rPr>
        <w:tab/>
      </w:r>
      <w:r w:rsidRPr="13B9378B" w:rsidR="004A7210">
        <w:rPr>
          <w:rFonts w:ascii="Arial" w:hAnsi="Arial" w:eastAsia="Arial" w:cs="Arial"/>
          <w:i w:val="1"/>
          <w:iCs w:val="1"/>
        </w:rPr>
        <w:t>(Program content)</w:t>
      </w:r>
      <w:r w:rsidRPr="13B9378B" w:rsidR="001C0625">
        <w:rPr>
          <w:rFonts w:ascii="Arial" w:hAnsi="Arial" w:eastAsia="Arial" w:cs="Arial"/>
        </w:rPr>
        <w:t xml:space="preserve"> </w:t>
      </w:r>
      <w:r w:rsidRPr="13B9378B" w:rsidR="001C0625">
        <w:rPr>
          <w:rFonts w:ascii="Arial" w:hAnsi="Arial" w:eastAsia="Arial" w:cs="Arial"/>
          <w:b w:val="1"/>
          <w:bCs w:val="1"/>
        </w:rPr>
        <w:t>[CR]</w:t>
      </w:r>
    </w:p>
    <w:p w:rsidRPr="00A71041" w:rsidR="00A71041" w:rsidP="13B9378B" w:rsidRDefault="00A71041" w14:paraId="21611C05"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[The narrative should only address the new programs.]</w:t>
      </w:r>
    </w:p>
    <w:p w:rsidRPr="009D04FC" w:rsidR="004A7210" w:rsidP="13B9378B" w:rsidRDefault="004A7210" w14:paraId="257CAB22" w14:textId="77777777" w14:noSpellErr="1">
      <w:pPr>
        <w:ind w:left="720"/>
        <w:rPr>
          <w:rFonts w:ascii="Arial" w:hAnsi="Arial" w:eastAsia="Arial" w:cs="Arial"/>
        </w:rPr>
      </w:pPr>
    </w:p>
    <w:p w:rsidRPr="009D04FC" w:rsidR="004A7210" w:rsidP="13B9378B" w:rsidRDefault="00A71041" w14:paraId="3ABDFD7C"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4A7210" w:rsidP="13B9378B" w:rsidRDefault="004A7210" w14:paraId="25B2587D" w14:textId="77777777" w14:noSpellErr="1">
      <w:pPr>
        <w:ind w:left="720"/>
        <w:rPr>
          <w:rFonts w:ascii="Arial" w:hAnsi="Arial" w:eastAsia="Arial" w:cs="Arial"/>
        </w:rPr>
      </w:pPr>
    </w:p>
    <w:p w:rsidRPr="009D04FC" w:rsidR="00B9571D" w:rsidP="13B9378B" w:rsidRDefault="00B9571D" w14:paraId="45F9701A" w14:textId="77777777" w14:noSpellErr="1">
      <w:pPr>
        <w:ind w:left="720" w:hanging="720"/>
        <w:rPr>
          <w:rFonts w:ascii="Arial" w:hAnsi="Arial" w:eastAsia="Arial" w:cs="Arial"/>
        </w:rPr>
      </w:pPr>
    </w:p>
    <w:p w:rsidRPr="009D04FC" w:rsidR="009A6BE2" w:rsidP="13B9378B" w:rsidRDefault="00211B08" w14:paraId="0D4E743C" w14:textId="77777777">
      <w:pPr>
        <w:pStyle w:val="Level2"/>
        <w:ind w:left="720" w:hanging="720"/>
        <w:jc w:val="both"/>
        <w:rPr>
          <w:rFonts w:ascii="Arial" w:hAnsi="Arial" w:eastAsia="Arial" w:cs="Arial"/>
          <w:b w:val="1"/>
          <w:bCs w:val="1"/>
          <w:sz w:val="24"/>
          <w:szCs w:val="24"/>
        </w:rPr>
      </w:pPr>
      <w:r w:rsidRPr="13B9378B" w:rsidR="13B9378B">
        <w:rPr>
          <w:rFonts w:ascii="Arial" w:hAnsi="Arial" w:eastAsia="Arial" w:cs="Arial"/>
          <w:sz w:val="24"/>
          <w:szCs w:val="24"/>
        </w:rPr>
        <w:t>9.2</w:t>
      </w:r>
      <w:r>
        <w:tab/>
      </w:r>
      <w:r w:rsidRPr="13B9378B" w:rsidR="13B9378B">
        <w:rPr>
          <w:rFonts w:ascii="Arial" w:hAnsi="Arial" w:eastAsia="Arial" w:cs="Arial"/>
          <w:b w:val="1"/>
          <w:bCs w:val="1"/>
          <w:sz w:val="24"/>
          <w:szCs w:val="24"/>
        </w:rPr>
        <w:t xml:space="preserve">The institution offers </w:t>
      </w:r>
      <w:proofErr w:type="gramStart"/>
      <w:r w:rsidRPr="13B9378B" w:rsidR="13B9378B">
        <w:rPr>
          <w:rFonts w:ascii="Arial" w:hAnsi="Arial" w:eastAsia="Arial" w:cs="Arial"/>
          <w:b w:val="1"/>
          <w:bCs w:val="1"/>
          <w:sz w:val="24"/>
          <w:szCs w:val="24"/>
        </w:rPr>
        <w:t>one or more degree</w:t>
      </w:r>
      <w:proofErr w:type="gramEnd"/>
      <w:r w:rsidRPr="13B9378B" w:rsidR="13B9378B">
        <w:rPr>
          <w:rFonts w:ascii="Arial" w:hAnsi="Arial" w:eastAsia="Arial" w:cs="Arial"/>
          <w:b w:val="1"/>
          <w:bCs w:val="1"/>
          <w:sz w:val="24"/>
          <w:szCs w:val="24"/>
        </w:rPr>
        <w:t xml:space="preserve"> programs based on at least 60 semester credit hours or the equivalent at the associate level; at least 120 semester credit hours or the equivalent at the baccalaureate level; or at least 30 semester credit hours or the equivalent at the post-baccalaureate, graduate, or professional level. The institution provides an explanation of equivalencies when using units other than semester credit hours.  The institution provides an appropriate justification for all degree programs and combined degree programs that include fewer than the required number of semester credit hours or its equivalent unit.</w:t>
      </w:r>
    </w:p>
    <w:p w:rsidRPr="001C0625" w:rsidR="004A7210" w:rsidP="13B9378B" w:rsidRDefault="009A6BE2" w14:paraId="15CDCCA9" w14:textId="77777777" w14:noSpellErr="1">
      <w:pPr>
        <w:pStyle w:val="Level2"/>
        <w:ind w:left="720" w:hanging="720"/>
        <w:jc w:val="both"/>
        <w:rPr>
          <w:rFonts w:ascii="Arial" w:hAnsi="Arial" w:eastAsia="Arial" w:cs="Arial"/>
          <w:sz w:val="24"/>
          <w:szCs w:val="24"/>
        </w:rPr>
      </w:pPr>
      <w:r w:rsidRPr="009D04FC">
        <w:rPr>
          <w:rFonts w:ascii="Times New Roman" w:hAnsi="Times New Roman"/>
          <w:b/>
          <w:sz w:val="24"/>
        </w:rPr>
        <w:tab/>
      </w:r>
      <w:r w:rsidRPr="13B9378B" w:rsidR="004A7210">
        <w:rPr>
          <w:rFonts w:ascii="Arial" w:hAnsi="Arial" w:eastAsia="Arial" w:cs="Arial"/>
          <w:i w:val="1"/>
          <w:iCs w:val="1"/>
          <w:sz w:val="24"/>
          <w:szCs w:val="24"/>
        </w:rPr>
        <w:t>(Program Length)</w:t>
      </w:r>
      <w:r w:rsidRPr="13B9378B" w:rsidR="004A7210">
        <w:rPr>
          <w:rFonts w:ascii="Arial" w:hAnsi="Arial" w:eastAsia="Arial" w:cs="Arial"/>
          <w:b w:val="1"/>
          <w:bCs w:val="1"/>
          <w:sz w:val="24"/>
          <w:szCs w:val="24"/>
        </w:rPr>
        <w:t xml:space="preserve"> </w:t>
      </w:r>
      <w:r w:rsidRPr="13B9378B" w:rsidR="001C0625">
        <w:rPr>
          <w:rFonts w:ascii="Arial" w:hAnsi="Arial" w:eastAsia="Arial" w:cs="Arial"/>
          <w:b w:val="1"/>
          <w:bCs w:val="1"/>
          <w:sz w:val="24"/>
          <w:szCs w:val="24"/>
        </w:rPr>
        <w:t>[CR]</w:t>
      </w:r>
    </w:p>
    <w:p w:rsidRPr="00A71041" w:rsidR="00A71041" w:rsidP="13B9378B" w:rsidRDefault="00A71041" w14:paraId="13311EFA"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[The narrative should only address the new programs.]</w:t>
      </w:r>
    </w:p>
    <w:p w:rsidRPr="009D04FC" w:rsidR="004A7210" w:rsidP="13B9378B" w:rsidRDefault="004A7210" w14:paraId="5E7E1D68" w14:textId="77777777" w14:noSpellErr="1">
      <w:pPr>
        <w:ind w:left="720"/>
        <w:rPr>
          <w:rFonts w:ascii="Arial" w:hAnsi="Arial" w:eastAsia="Arial" w:cs="Arial"/>
        </w:rPr>
      </w:pPr>
    </w:p>
    <w:p w:rsidRPr="009D04FC" w:rsidR="004A7210" w:rsidP="13B9378B" w:rsidRDefault="00A71041" w14:paraId="273B0EA7"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4A7210" w:rsidP="13B9378B" w:rsidRDefault="004A7210" w14:paraId="1FADD76A" w14:textId="77777777" w14:noSpellErr="1">
      <w:pPr>
        <w:ind w:left="720"/>
        <w:rPr>
          <w:rFonts w:ascii="Arial" w:hAnsi="Arial" w:eastAsia="Arial" w:cs="Arial"/>
        </w:rPr>
      </w:pPr>
    </w:p>
    <w:p w:rsidRPr="009D04FC" w:rsidR="004A7210" w:rsidP="13B9378B" w:rsidRDefault="004A7210" w14:paraId="6B2DC091" w14:textId="77777777" w14:noSpellErr="1">
      <w:pPr>
        <w:ind w:left="720" w:hanging="720"/>
        <w:rPr>
          <w:rFonts w:ascii="Arial" w:hAnsi="Arial" w:eastAsia="Arial" w:cs="Arial"/>
        </w:rPr>
      </w:pPr>
    </w:p>
    <w:p w:rsidRPr="009D04FC" w:rsidR="00A65855" w:rsidP="13B9378B" w:rsidRDefault="00211B08" w14:paraId="55416A51" w14:textId="77777777" w14:noSpellErr="1">
      <w:pPr>
        <w:pStyle w:val="Level1"/>
        <w:ind w:hanging="720"/>
        <w:jc w:val="both"/>
        <w:rPr>
          <w:rFonts w:ascii="Arial" w:hAnsi="Arial" w:eastAsia="Arial" w:cs="Arial"/>
          <w:sz w:val="24"/>
          <w:szCs w:val="24"/>
        </w:rPr>
      </w:pPr>
      <w:r w:rsidRPr="13B9378B" w:rsidR="13B9378B">
        <w:rPr>
          <w:rFonts w:ascii="Arial" w:hAnsi="Arial" w:eastAsia="Arial" w:cs="Arial"/>
          <w:sz w:val="24"/>
          <w:szCs w:val="24"/>
        </w:rPr>
        <w:t>9.4</w:t>
      </w:r>
      <w:r>
        <w:tab/>
      </w:r>
      <w:r w:rsidRPr="13B9378B" w:rsidR="13B9378B">
        <w:rPr>
          <w:rFonts w:ascii="Arial" w:hAnsi="Arial" w:eastAsia="Arial" w:cs="Arial"/>
          <w:sz w:val="24"/>
          <w:szCs w:val="24"/>
        </w:rPr>
        <w:t xml:space="preserve">At least 25 </w:t>
      </w:r>
      <w:r w:rsidRPr="13B9378B" w:rsidR="13B9378B">
        <w:rPr>
          <w:rFonts w:ascii="Arial" w:hAnsi="Arial" w:eastAsia="Arial" w:cs="Arial"/>
          <w:sz w:val="24"/>
          <w:szCs w:val="24"/>
        </w:rPr>
        <w:t>p</w:t>
      </w:r>
      <w:r w:rsidRPr="13B9378B" w:rsidR="13B9378B">
        <w:rPr>
          <w:rFonts w:ascii="Arial" w:hAnsi="Arial" w:eastAsia="Arial" w:cs="Arial"/>
          <w:sz w:val="24"/>
          <w:szCs w:val="24"/>
        </w:rPr>
        <w:t>ercent of the credit hours required for an undergraduate degree are earned through instruction offered by the institution awarding the degree.</w:t>
      </w:r>
    </w:p>
    <w:p w:rsidRPr="009D04FC" w:rsidR="004A7210" w:rsidP="13B9378B" w:rsidRDefault="00A65855" w14:paraId="49989824"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b/>
          <w:sz w:val="24"/>
        </w:rPr>
        <w:tab/>
      </w:r>
      <w:r w:rsidRPr="13B9378B" w:rsidR="004A7210">
        <w:rPr>
          <w:rFonts w:ascii="Arial" w:hAnsi="Arial" w:eastAsia="Arial" w:cs="Arial"/>
          <w:i w:val="1"/>
          <w:iCs w:val="1"/>
          <w:sz w:val="24"/>
          <w:szCs w:val="24"/>
        </w:rPr>
        <w:t>(Institutional credits for an undergraduate degree)</w:t>
      </w:r>
    </w:p>
    <w:p w:rsidRPr="00A71041" w:rsidR="00A71041" w:rsidP="13B9378B" w:rsidRDefault="00A71041" w14:paraId="7E117A6F"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[Address 9.4</w:t>
      </w:r>
      <w:r w:rsidRPr="13B9378B" w:rsidR="13B9378B">
        <w:rPr>
          <w:rFonts w:ascii="Arial" w:hAnsi="Arial" w:eastAsia="Arial" w:cs="Arial"/>
          <w:i w:val="1"/>
          <w:iCs w:val="1"/>
          <w:color w:val="0000FF"/>
          <w:sz w:val="20"/>
          <w:szCs w:val="20"/>
        </w:rPr>
        <w:t xml:space="preserve"> only if parts of the program expansion are at the undergraduate level.] </w:t>
      </w:r>
    </w:p>
    <w:p w:rsidRPr="009D04FC" w:rsidR="004A7210" w:rsidP="13B9378B" w:rsidRDefault="004A7210" w14:paraId="7F9300F6" w14:textId="77777777" w14:noSpellErr="1">
      <w:pPr>
        <w:ind w:left="720"/>
        <w:rPr>
          <w:rFonts w:ascii="Arial" w:hAnsi="Arial" w:eastAsia="Arial" w:cs="Arial"/>
        </w:rPr>
      </w:pPr>
    </w:p>
    <w:p w:rsidRPr="009D04FC" w:rsidR="004A7210" w:rsidP="13B9378B" w:rsidRDefault="00A71041" w14:paraId="4598DB52"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4A7210" w:rsidP="13B9378B" w:rsidRDefault="004A7210" w14:paraId="1422BFAB" w14:textId="77777777" w14:noSpellErr="1">
      <w:pPr>
        <w:ind w:left="720"/>
        <w:rPr>
          <w:rFonts w:ascii="Arial" w:hAnsi="Arial" w:eastAsia="Arial" w:cs="Arial"/>
        </w:rPr>
      </w:pPr>
    </w:p>
    <w:p w:rsidRPr="009D04FC" w:rsidR="004A7210" w:rsidP="13B9378B" w:rsidRDefault="004A7210" w14:paraId="141FC5A9" w14:textId="77777777" w14:noSpellErr="1">
      <w:pPr>
        <w:pStyle w:val="Level1"/>
        <w:ind w:hanging="720"/>
        <w:rPr>
          <w:rFonts w:ascii="Arial" w:hAnsi="Arial" w:eastAsia="Arial" w:cs="Arial"/>
          <w:b w:val="1"/>
          <w:bCs w:val="1"/>
          <w:sz w:val="24"/>
          <w:szCs w:val="24"/>
        </w:rPr>
      </w:pPr>
    </w:p>
    <w:p w:rsidRPr="009D04FC" w:rsidR="00A65855" w:rsidP="13B9378B" w:rsidRDefault="00211B08" w14:paraId="21EEA343" w14:textId="77777777">
      <w:pPr>
        <w:pStyle w:val="Level1"/>
        <w:ind w:hanging="720"/>
        <w:jc w:val="both"/>
        <w:rPr>
          <w:rFonts w:ascii="Arial" w:hAnsi="Arial" w:eastAsia="Arial" w:cs="Arial"/>
          <w:sz w:val="24"/>
          <w:szCs w:val="24"/>
        </w:rPr>
      </w:pPr>
      <w:r w:rsidRPr="13B9378B" w:rsidR="13B9378B">
        <w:rPr>
          <w:rFonts w:ascii="Arial" w:hAnsi="Arial" w:eastAsia="Arial" w:cs="Arial"/>
          <w:sz w:val="24"/>
          <w:szCs w:val="24"/>
        </w:rPr>
        <w:t>9.5</w:t>
      </w:r>
      <w:r>
        <w:tab/>
      </w:r>
      <w:r w:rsidRPr="13B9378B" w:rsidR="13B9378B">
        <w:rPr>
          <w:rFonts w:ascii="Arial" w:hAnsi="Arial" w:eastAsia="Arial" w:cs="Arial"/>
          <w:sz w:val="24"/>
          <w:szCs w:val="24"/>
        </w:rPr>
        <w:t xml:space="preserve">At least one-third of the credit hours required for a </w:t>
      </w:r>
      <w:r w:rsidRPr="13B9378B" w:rsidR="13B9378B">
        <w:rPr>
          <w:rFonts w:ascii="Arial" w:hAnsi="Arial" w:eastAsia="Arial" w:cs="Arial"/>
          <w:sz w:val="24"/>
          <w:szCs w:val="24"/>
        </w:rPr>
        <w:t>graduate</w:t>
      </w:r>
      <w:r w:rsidRPr="13B9378B" w:rsidR="13B9378B">
        <w:rPr>
          <w:rFonts w:ascii="Arial" w:hAnsi="Arial" w:eastAsia="Arial" w:cs="Arial"/>
          <w:sz w:val="24"/>
          <w:szCs w:val="24"/>
        </w:rPr>
        <w:t xml:space="preserve"> or a post-baccalaureate professional degree are earned through instruction offered by the institution awarding the degree.</w:t>
      </w:r>
    </w:p>
    <w:p w:rsidRPr="009D04FC" w:rsidR="004A7210" w:rsidP="13B9378B" w:rsidRDefault="00A65855" w14:paraId="5AFA0406"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13B9378B" w:rsidR="004A7210">
        <w:rPr>
          <w:rFonts w:ascii="Arial" w:hAnsi="Arial" w:eastAsia="Arial" w:cs="Arial"/>
          <w:i w:val="1"/>
          <w:iCs w:val="1"/>
          <w:sz w:val="24"/>
          <w:szCs w:val="24"/>
        </w:rPr>
        <w:t>(Institutional credits for a graduate/professional degree)</w:t>
      </w:r>
    </w:p>
    <w:p w:rsidRPr="00A71041" w:rsidR="00A71041" w:rsidP="13B9378B" w:rsidRDefault="00A71041" w14:paraId="44794D58"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 xml:space="preserve">[Address </w:t>
      </w:r>
      <w:r w:rsidRPr="13B9378B" w:rsidR="13B9378B">
        <w:rPr>
          <w:rFonts w:ascii="Arial" w:hAnsi="Arial" w:eastAsia="Arial" w:cs="Arial"/>
          <w:i w:val="1"/>
          <w:iCs w:val="1"/>
          <w:color w:val="0000FF"/>
          <w:sz w:val="20"/>
          <w:szCs w:val="20"/>
        </w:rPr>
        <w:t>9.5</w:t>
      </w:r>
      <w:r w:rsidRPr="13B9378B" w:rsidR="13B9378B">
        <w:rPr>
          <w:rFonts w:ascii="Arial" w:hAnsi="Arial" w:eastAsia="Arial" w:cs="Arial"/>
          <w:i w:val="1"/>
          <w:iCs w:val="1"/>
          <w:color w:val="0000FF"/>
          <w:sz w:val="20"/>
          <w:szCs w:val="20"/>
        </w:rPr>
        <w:t xml:space="preserve"> only if parts of the program expansion are at the graduate level.] </w:t>
      </w:r>
    </w:p>
    <w:p w:rsidRPr="009D04FC" w:rsidR="004A7210" w:rsidP="13B9378B" w:rsidRDefault="004A7210" w14:paraId="7C9909C6" w14:textId="77777777" w14:noSpellErr="1">
      <w:pPr>
        <w:ind w:left="720"/>
        <w:rPr>
          <w:rFonts w:ascii="Arial" w:hAnsi="Arial" w:eastAsia="Arial" w:cs="Arial"/>
        </w:rPr>
      </w:pPr>
    </w:p>
    <w:p w:rsidRPr="009D04FC" w:rsidR="004A7210" w:rsidP="13B9378B" w:rsidRDefault="00A71041" w14:paraId="1618E4D9"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004A7210" w:rsidP="13B9378B" w:rsidRDefault="004A7210" w14:paraId="54100C4F" w14:textId="77777777" w14:noSpellErr="1">
      <w:pPr>
        <w:ind w:left="720"/>
        <w:rPr>
          <w:rFonts w:ascii="Arial" w:hAnsi="Arial" w:eastAsia="Arial" w:cs="Arial"/>
        </w:rPr>
      </w:pPr>
    </w:p>
    <w:p w:rsidRPr="009D04FC" w:rsidR="004A7210" w:rsidP="13B9378B" w:rsidRDefault="004A7210" w14:paraId="06B50460" w14:textId="77777777" w14:noSpellErr="1">
      <w:pPr>
        <w:pStyle w:val="Level1"/>
        <w:ind w:hanging="720"/>
        <w:rPr>
          <w:rFonts w:ascii="Arial" w:hAnsi="Arial" w:eastAsia="Arial" w:cs="Arial"/>
          <w:sz w:val="24"/>
          <w:szCs w:val="24"/>
        </w:rPr>
      </w:pPr>
    </w:p>
    <w:p w:rsidRPr="009D04FC" w:rsidR="00A65855" w:rsidP="13B9378B" w:rsidRDefault="00211B08" w14:paraId="697589E6" w14:textId="77777777">
      <w:pPr>
        <w:pStyle w:val="Level1"/>
        <w:ind w:hanging="720"/>
        <w:jc w:val="both"/>
        <w:rPr>
          <w:rFonts w:ascii="Arial" w:hAnsi="Arial" w:eastAsia="Arial" w:cs="Arial"/>
          <w:sz w:val="24"/>
          <w:szCs w:val="24"/>
        </w:rPr>
      </w:pPr>
      <w:r w:rsidRPr="13B9378B" w:rsidR="13B9378B">
        <w:rPr>
          <w:rFonts w:ascii="Arial" w:hAnsi="Arial" w:eastAsia="Arial" w:cs="Arial"/>
          <w:sz w:val="24"/>
          <w:szCs w:val="24"/>
        </w:rPr>
        <w:t>9.6</w:t>
      </w:r>
      <w:r>
        <w:tab/>
      </w:r>
      <w:r w:rsidRPr="13B9378B" w:rsidR="13B9378B">
        <w:rPr>
          <w:rFonts w:ascii="Arial" w:hAnsi="Arial" w:eastAsia="Arial" w:cs="Arial"/>
          <w:sz w:val="24"/>
          <w:szCs w:val="24"/>
        </w:rPr>
        <w:t>Post-baccalaureate</w:t>
      </w:r>
      <w:r w:rsidRPr="13B9378B" w:rsidR="13B9378B">
        <w:rPr>
          <w:rFonts w:ascii="Arial" w:hAnsi="Arial" w:eastAsia="Arial" w:cs="Arial"/>
          <w:sz w:val="24"/>
          <w:szCs w:val="24"/>
        </w:rPr>
        <w:t xml:space="preserve"> professional degree programs and graduate degree programs are progressively more advanced in academic content than undergraduate programs, and are structured (</w:t>
      </w:r>
      <w:r w:rsidRPr="13B9378B" w:rsidR="13B9378B">
        <w:rPr>
          <w:rFonts w:ascii="Arial" w:hAnsi="Arial" w:eastAsia="Arial" w:cs="Arial"/>
          <w:sz w:val="24"/>
          <w:szCs w:val="24"/>
        </w:rPr>
        <w:t>a</w:t>
      </w:r>
      <w:r w:rsidRPr="13B9378B" w:rsidR="13B9378B">
        <w:rPr>
          <w:rFonts w:ascii="Arial" w:hAnsi="Arial" w:eastAsia="Arial" w:cs="Arial"/>
          <w:sz w:val="24"/>
          <w:szCs w:val="24"/>
        </w:rPr>
        <w:t>) to include knowledge of the literature of the discipline and (</w:t>
      </w:r>
      <w:r w:rsidRPr="13B9378B" w:rsidR="13B9378B">
        <w:rPr>
          <w:rFonts w:ascii="Arial" w:hAnsi="Arial" w:eastAsia="Arial" w:cs="Arial"/>
          <w:sz w:val="24"/>
          <w:szCs w:val="24"/>
        </w:rPr>
        <w:t>b</w:t>
      </w:r>
      <w:r w:rsidRPr="13B9378B" w:rsidR="13B9378B">
        <w:rPr>
          <w:rFonts w:ascii="Arial" w:hAnsi="Arial" w:eastAsia="Arial" w:cs="Arial"/>
          <w:sz w:val="24"/>
          <w:szCs w:val="24"/>
        </w:rPr>
        <w:t>) to ensure engagement in research and/or appropriate professional practice and training.</w:t>
      </w:r>
    </w:p>
    <w:p w:rsidRPr="009D04FC" w:rsidR="004A7210" w:rsidP="13B9378B" w:rsidRDefault="00A65855" w14:paraId="5D383124" w14:textId="77777777" w14:noSpellErr="1">
      <w:pPr>
        <w:pStyle w:val="Level1"/>
        <w:ind w:hanging="720"/>
        <w:jc w:val="both"/>
        <w:rPr>
          <w:rFonts w:ascii="Arial" w:hAnsi="Arial" w:eastAsia="Arial" w:cs="Arial"/>
          <w:i w:val="1"/>
          <w:iCs w:val="1"/>
          <w:sz w:val="24"/>
          <w:szCs w:val="24"/>
        </w:rPr>
      </w:pPr>
      <w:r w:rsidRPr="009D04FC">
        <w:rPr>
          <w:rFonts w:ascii="Times New Roman" w:hAnsi="Times New Roman"/>
          <w:sz w:val="24"/>
        </w:rPr>
        <w:tab/>
      </w:r>
      <w:r w:rsidRPr="13B9378B" w:rsidR="004A7210">
        <w:rPr>
          <w:rFonts w:ascii="Arial" w:hAnsi="Arial" w:eastAsia="Arial" w:cs="Arial"/>
          <w:i w:val="1"/>
          <w:iCs w:val="1"/>
          <w:sz w:val="24"/>
          <w:szCs w:val="24"/>
        </w:rPr>
        <w:t>(Post-baccalaureate rigor and curriculum)</w:t>
      </w:r>
    </w:p>
    <w:p w:rsidRPr="00A71041" w:rsidR="00A71041" w:rsidP="13B9378B" w:rsidRDefault="00A71041" w14:paraId="4FC22431"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[Address 9</w:t>
      </w:r>
      <w:r w:rsidRPr="13B9378B" w:rsidR="13B9378B">
        <w:rPr>
          <w:rFonts w:ascii="Arial" w:hAnsi="Arial" w:eastAsia="Arial" w:cs="Arial"/>
          <w:i w:val="1"/>
          <w:iCs w:val="1"/>
          <w:color w:val="0000FF"/>
          <w:sz w:val="20"/>
          <w:szCs w:val="20"/>
        </w:rPr>
        <w:t xml:space="preserve">.6 only if parts of the program expansion are at the graduate level.] </w:t>
      </w:r>
    </w:p>
    <w:p w:rsidRPr="009D04FC" w:rsidR="004A7210" w:rsidP="13B9378B" w:rsidRDefault="004A7210" w14:paraId="65F35E24" w14:textId="77777777" w14:noSpellErr="1">
      <w:pPr>
        <w:ind w:left="720"/>
        <w:rPr>
          <w:rFonts w:ascii="Arial" w:hAnsi="Arial" w:eastAsia="Arial" w:cs="Arial"/>
        </w:rPr>
      </w:pPr>
    </w:p>
    <w:p w:rsidRPr="009D04FC" w:rsidR="004A7210" w:rsidP="13B9378B" w:rsidRDefault="00A71041" w14:paraId="446F6BF6"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4A7210" w:rsidP="13B9378B" w:rsidRDefault="004A7210" w14:paraId="018D90E4" w14:textId="77777777" w14:noSpellErr="1">
      <w:pPr>
        <w:ind w:left="720"/>
        <w:rPr>
          <w:rFonts w:ascii="Arial" w:hAnsi="Arial" w:eastAsia="Arial" w:cs="Arial"/>
        </w:rPr>
      </w:pPr>
    </w:p>
    <w:p w:rsidR="004A7210" w:rsidP="13B9378B" w:rsidRDefault="004A7210" w14:paraId="2EFC2A1C" w14:textId="77777777" w14:noSpellErr="1">
      <w:pPr>
        <w:pStyle w:val="Level1"/>
        <w:ind w:hanging="720"/>
        <w:rPr>
          <w:rFonts w:ascii="Arial" w:hAnsi="Arial" w:eastAsia="Arial" w:cs="Arial"/>
          <w:b w:val="1"/>
          <w:bCs w:val="1"/>
          <w:sz w:val="24"/>
          <w:szCs w:val="24"/>
        </w:rPr>
      </w:pPr>
    </w:p>
    <w:p w:rsidRPr="009D04FC" w:rsidR="00A65855" w:rsidP="13B9378B" w:rsidRDefault="00211B08" w14:paraId="1AE83F41" w14:textId="77777777" w14:noSpellErr="1">
      <w:pPr>
        <w:ind w:left="720" w:hanging="720"/>
        <w:jc w:val="both"/>
        <w:rPr>
          <w:rFonts w:ascii="Arial" w:hAnsi="Arial" w:eastAsia="Arial" w:cs="Arial"/>
        </w:rPr>
      </w:pPr>
      <w:r w:rsidRPr="13B9378B" w:rsidR="13B9378B">
        <w:rPr>
          <w:rFonts w:ascii="Arial" w:hAnsi="Arial" w:eastAsia="Arial" w:cs="Arial"/>
        </w:rPr>
        <w:t>9.7</w:t>
      </w:r>
      <w:r>
        <w:tab/>
      </w:r>
      <w:r w:rsidRPr="13B9378B" w:rsidR="13B9378B">
        <w:rPr>
          <w:rFonts w:ascii="Arial" w:hAnsi="Arial" w:eastAsia="Arial" w:cs="Arial"/>
        </w:rPr>
        <w:t>The institution publishes requirements for its undergraduate, graduate, and post-baccalaureate professional programs, as applicable.  The requirements conform to commonly accepted standards and practices for degree programs.</w:t>
      </w:r>
    </w:p>
    <w:p w:rsidRPr="009D04FC" w:rsidR="004A7210" w:rsidP="13B9378B" w:rsidRDefault="00A65855" w14:paraId="5ACF5FBD" w14:textId="77777777" w14:noSpellErr="1">
      <w:pPr>
        <w:ind w:left="720" w:hanging="720"/>
        <w:jc w:val="both"/>
        <w:rPr>
          <w:rFonts w:ascii="Arial" w:hAnsi="Arial" w:eastAsia="Arial" w:cs="Arial"/>
          <w:i w:val="1"/>
          <w:iCs w:val="1"/>
        </w:rPr>
      </w:pPr>
      <w:r w:rsidRPr="009D04FC">
        <w:tab/>
      </w:r>
      <w:r w:rsidRPr="13B9378B" w:rsidR="004A7210">
        <w:rPr>
          <w:rFonts w:ascii="Arial" w:hAnsi="Arial" w:eastAsia="Arial" w:cs="Arial"/>
          <w:i w:val="1"/>
          <w:iCs w:val="1"/>
        </w:rPr>
        <w:t>(Program requirements)</w:t>
      </w:r>
    </w:p>
    <w:p w:rsidRPr="009D04FC" w:rsidR="004A7210" w:rsidP="13B9378B" w:rsidRDefault="004A7210" w14:paraId="6098C3EA" w14:textId="77777777" w14:noSpellErr="1">
      <w:pPr>
        <w:ind w:left="720"/>
        <w:rPr>
          <w:rFonts w:ascii="Arial" w:hAnsi="Arial" w:eastAsia="Arial" w:cs="Arial"/>
        </w:rPr>
      </w:pPr>
    </w:p>
    <w:p w:rsidRPr="009D04FC" w:rsidR="004A7210" w:rsidP="13B9378B" w:rsidRDefault="00A71041" w14:paraId="5FA0DFE4"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4A7210" w:rsidP="13B9378B" w:rsidRDefault="004A7210" w14:paraId="39BA1FA5" w14:textId="77777777" w14:noSpellErr="1">
      <w:pPr>
        <w:ind w:left="720"/>
        <w:rPr>
          <w:rFonts w:ascii="Arial" w:hAnsi="Arial" w:eastAsia="Arial" w:cs="Arial"/>
        </w:rPr>
      </w:pPr>
    </w:p>
    <w:p w:rsidR="00633363" w:rsidP="13B9378B" w:rsidRDefault="00633363" w14:paraId="345CD369" w14:textId="77777777" w14:noSpellErr="1">
      <w:pPr>
        <w:ind w:left="1440" w:hanging="720"/>
        <w:jc w:val="both"/>
        <w:rPr>
          <w:rFonts w:ascii="Arial" w:hAnsi="Arial" w:eastAsia="Arial" w:cs="Arial"/>
        </w:rPr>
      </w:pPr>
    </w:p>
    <w:p w:rsidRPr="009D04FC" w:rsidR="004A7210" w:rsidP="13B9378B" w:rsidRDefault="004A7210" w14:paraId="68272E25"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10: Educational Policies, Procedures, and Practices</w:t>
      </w:r>
    </w:p>
    <w:p w:rsidRPr="009D04FC" w:rsidR="00F11003" w:rsidP="13B9378B" w:rsidRDefault="00F11003" w14:paraId="42223AD3" w14:textId="77777777" w14:noSpellErr="1">
      <w:pPr>
        <w:pStyle w:val="Level1"/>
        <w:ind w:hanging="720"/>
        <w:rPr>
          <w:rFonts w:ascii="Arial" w:hAnsi="Arial" w:eastAsia="Arial" w:cs="Arial"/>
          <w:sz w:val="24"/>
          <w:szCs w:val="24"/>
        </w:rPr>
      </w:pPr>
    </w:p>
    <w:p w:rsidRPr="009D04FC" w:rsidR="00A65855" w:rsidP="13B9378B" w:rsidRDefault="00211B08" w14:paraId="36379462" w14:textId="36874EF5" w14:noSpellErr="1">
      <w:pPr>
        <w:pStyle w:val="Level1"/>
        <w:ind w:hanging="720"/>
        <w:jc w:val="both"/>
        <w:rPr>
          <w:rFonts w:ascii="Arial" w:hAnsi="Arial" w:eastAsia="Arial" w:cs="Arial"/>
          <w:sz w:val="24"/>
          <w:szCs w:val="24"/>
        </w:rPr>
      </w:pPr>
      <w:r w:rsidRPr="13B9378B" w:rsidR="13B9378B">
        <w:rPr>
          <w:rFonts w:ascii="Arial" w:hAnsi="Arial" w:eastAsia="Arial" w:cs="Arial"/>
          <w:sz w:val="24"/>
          <w:szCs w:val="24"/>
        </w:rPr>
        <w:t>10.5</w:t>
      </w:r>
      <w:r>
        <w:tab/>
      </w:r>
      <w:r w:rsidRPr="13B9378B" w:rsidR="13B9378B">
        <w:rPr>
          <w:rFonts w:ascii="Arial" w:hAnsi="Arial" w:eastAsia="Arial" w:cs="Arial"/>
          <w:sz w:val="24"/>
          <w:szCs w:val="24"/>
        </w:rPr>
        <w:t>The institution</w:t>
      </w:r>
      <w:r w:rsidRPr="13B9378B" w:rsidR="13B9378B">
        <w:rPr>
          <w:rFonts w:ascii="Arial" w:hAnsi="Arial" w:eastAsia="Arial" w:cs="Arial"/>
          <w:sz w:val="24"/>
          <w:szCs w:val="24"/>
        </w:rPr>
        <w:t>: (a)</w:t>
      </w:r>
      <w:r w:rsidRPr="13B9378B" w:rsidR="13B9378B">
        <w:rPr>
          <w:rFonts w:ascii="Arial" w:hAnsi="Arial" w:eastAsia="Arial" w:cs="Arial"/>
          <w:sz w:val="24"/>
          <w:szCs w:val="24"/>
        </w:rPr>
        <w:t xml:space="preserve"> publishes admissions policies consistent with its mission</w:t>
      </w:r>
      <w:r w:rsidRPr="13B9378B" w:rsidR="13B9378B">
        <w:rPr>
          <w:rFonts w:ascii="Arial" w:hAnsi="Arial" w:eastAsia="Arial" w:cs="Arial"/>
          <w:sz w:val="24"/>
          <w:szCs w:val="24"/>
        </w:rPr>
        <w:t>; (b) ensures that its r</w:t>
      </w:r>
      <w:r w:rsidRPr="13B9378B" w:rsidR="13B9378B">
        <w:rPr>
          <w:rFonts w:ascii="Arial" w:hAnsi="Arial" w:eastAsia="Arial" w:cs="Arial"/>
          <w:sz w:val="24"/>
          <w:szCs w:val="24"/>
        </w:rPr>
        <w:t xml:space="preserve">ecruitment materials and presentations accurately represent the </w:t>
      </w:r>
      <w:r w:rsidRPr="13B9378B" w:rsidR="13B9378B">
        <w:rPr>
          <w:rFonts w:ascii="Arial" w:hAnsi="Arial" w:eastAsia="Arial" w:cs="Arial"/>
          <w:sz w:val="24"/>
          <w:szCs w:val="24"/>
        </w:rPr>
        <w:t xml:space="preserve">institution’s </w:t>
      </w:r>
      <w:r w:rsidRPr="13B9378B" w:rsidR="13B9378B">
        <w:rPr>
          <w:rFonts w:ascii="Arial" w:hAnsi="Arial" w:eastAsia="Arial" w:cs="Arial"/>
          <w:sz w:val="24"/>
          <w:szCs w:val="24"/>
        </w:rPr>
        <w:t>practices, policies, and accreditation status</w:t>
      </w:r>
      <w:r w:rsidRPr="13B9378B" w:rsidR="13B9378B">
        <w:rPr>
          <w:rFonts w:ascii="Arial" w:hAnsi="Arial" w:eastAsia="Arial" w:cs="Arial"/>
          <w:sz w:val="24"/>
          <w:szCs w:val="24"/>
        </w:rPr>
        <w:t>; and (c)</w:t>
      </w:r>
      <w:r w:rsidRPr="13B9378B" w:rsidR="13B9378B">
        <w:rPr>
          <w:rFonts w:ascii="Arial" w:hAnsi="Arial" w:eastAsia="Arial" w:cs="Arial"/>
          <w:sz w:val="24"/>
          <w:szCs w:val="24"/>
        </w:rPr>
        <w:t xml:space="preserve"> ensures that independent contractors or agents used for recruiting purposes and for admission activities are governed by the same principles and policies as institutional employees.</w:t>
      </w:r>
    </w:p>
    <w:p w:rsidRPr="00333BFA" w:rsidR="004A7210" w:rsidP="13B9378B" w:rsidRDefault="00A65855" w14:paraId="0D444461" w14:textId="77777777" w14:noSpellErr="1">
      <w:pPr>
        <w:pStyle w:val="Level1"/>
        <w:ind w:hanging="720"/>
        <w:jc w:val="both"/>
        <w:rPr>
          <w:rFonts w:ascii="Arial" w:hAnsi="Arial" w:eastAsia="Arial" w:cs="Arial"/>
          <w:sz w:val="24"/>
          <w:szCs w:val="24"/>
        </w:rPr>
      </w:pPr>
      <w:r w:rsidRPr="009D04FC">
        <w:rPr>
          <w:rFonts w:ascii="Times New Roman" w:hAnsi="Times New Roman"/>
          <w:sz w:val="24"/>
        </w:rPr>
        <w:tab/>
      </w:r>
      <w:r w:rsidRPr="13B9378B" w:rsidR="004A7210">
        <w:rPr>
          <w:rFonts w:ascii="Arial" w:hAnsi="Arial" w:eastAsia="Arial" w:cs="Arial"/>
          <w:i w:val="1"/>
          <w:iCs w:val="1"/>
          <w:sz w:val="24"/>
          <w:szCs w:val="24"/>
        </w:rPr>
        <w:t>(Admissions policies and practices)</w:t>
      </w:r>
      <w:r w:rsidRPr="13B9378B" w:rsidR="00333BFA">
        <w:rPr>
          <w:rFonts w:ascii="Arial" w:hAnsi="Arial" w:eastAsia="Arial" w:cs="Arial"/>
          <w:sz w:val="24"/>
          <w:szCs w:val="24"/>
        </w:rPr>
        <w:t xml:space="preserve"> </w:t>
      </w:r>
    </w:p>
    <w:p w:rsidRPr="00A71041" w:rsidR="00EC1028" w:rsidP="13B9378B" w:rsidRDefault="00A71041" w14:paraId="0EFFE960"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[Emphasize aspects of this standard that may have special relevance to the program and site expansion</w:t>
      </w:r>
      <w:r w:rsidRPr="13B9378B" w:rsidR="13B9378B">
        <w:rPr>
          <w:rFonts w:ascii="Arial" w:hAnsi="Arial" w:eastAsia="Arial" w:cs="Arial"/>
          <w:i w:val="1"/>
          <w:iCs w:val="1"/>
          <w:color w:val="0000FF"/>
          <w:sz w:val="20"/>
          <w:szCs w:val="20"/>
        </w:rPr>
        <w:t>]</w:t>
      </w:r>
    </w:p>
    <w:p w:rsidR="00A71041" w:rsidP="13B9378B" w:rsidRDefault="00A71041" w14:paraId="0AA8BAD4" w14:textId="77777777" w14:noSpellErr="1">
      <w:pPr>
        <w:ind w:left="720"/>
        <w:rPr>
          <w:rFonts w:ascii="Arial" w:hAnsi="Arial" w:eastAsia="Arial" w:cs="Arial"/>
        </w:rPr>
      </w:pPr>
    </w:p>
    <w:p w:rsidRPr="009D04FC" w:rsidR="00EC1028" w:rsidP="13B9378B" w:rsidRDefault="00A71041" w14:paraId="06141E47"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EC1028" w:rsidP="13B9378B" w:rsidRDefault="00EC1028" w14:paraId="4CDA334E" w14:textId="77777777" w14:noSpellErr="1">
      <w:pPr>
        <w:ind w:left="720"/>
        <w:rPr>
          <w:rFonts w:ascii="Arial" w:hAnsi="Arial" w:eastAsia="Arial" w:cs="Arial"/>
        </w:rPr>
      </w:pPr>
    </w:p>
    <w:p w:rsidRPr="009D04FC" w:rsidR="00D07744" w:rsidP="13B9378B" w:rsidRDefault="00D07744" w14:paraId="69EF02F0" w14:textId="77777777" w14:noSpellErr="1">
      <w:pPr>
        <w:pStyle w:val="Level1"/>
        <w:ind w:hanging="720"/>
        <w:rPr>
          <w:rFonts w:ascii="Arial" w:hAnsi="Arial" w:eastAsia="Arial" w:cs="Arial"/>
          <w:b w:val="1"/>
          <w:bCs w:val="1"/>
          <w:sz w:val="24"/>
          <w:szCs w:val="24"/>
        </w:rPr>
      </w:pPr>
    </w:p>
    <w:p w:rsidRPr="00AC04F1" w:rsidR="00C05B1F" w:rsidP="13B9378B" w:rsidRDefault="00C05B1F" w14:paraId="11509598" w14:textId="77777777" w14:noSpellErr="1">
      <w:pPr>
        <w:pStyle w:val="Level1"/>
        <w:ind w:hanging="720"/>
        <w:rPr>
          <w:rFonts w:ascii="Arial" w:hAnsi="Arial" w:eastAsia="Arial" w:cs="Arial"/>
          <w:sz w:val="24"/>
          <w:szCs w:val="24"/>
        </w:rPr>
      </w:pPr>
      <w:r w:rsidRPr="13B9378B" w:rsidR="13B9378B">
        <w:rPr>
          <w:rFonts w:ascii="Arial" w:hAnsi="Arial" w:eastAsia="Arial" w:cs="Arial"/>
          <w:sz w:val="24"/>
          <w:szCs w:val="24"/>
        </w:rPr>
        <w:t>10.6</w:t>
      </w:r>
      <w:r>
        <w:tab/>
      </w:r>
      <w:r w:rsidRPr="13B9378B" w:rsidR="13B9378B">
        <w:rPr>
          <w:rFonts w:ascii="Arial" w:hAnsi="Arial" w:eastAsia="Arial" w:cs="Arial"/>
          <w:sz w:val="24"/>
          <w:szCs w:val="24"/>
        </w:rPr>
        <w:t>An institution that offers distance or correspondence education:</w:t>
      </w:r>
    </w:p>
    <w:p w:rsidRPr="00AC04F1" w:rsidR="00C05B1F" w:rsidP="13B9378B" w:rsidRDefault="00C05B1F" w14:paraId="5B87AAFA" w14:textId="77777777" w14:noSpellErr="1">
      <w:pPr>
        <w:pStyle w:val="Level1"/>
        <w:ind w:left="1440" w:hanging="720"/>
        <w:rPr>
          <w:rFonts w:ascii="Arial" w:hAnsi="Arial" w:eastAsia="Arial" w:cs="Arial"/>
          <w:sz w:val="24"/>
          <w:szCs w:val="24"/>
        </w:rPr>
      </w:pPr>
      <w:r w:rsidRPr="13B9378B" w:rsidR="13B9378B">
        <w:rPr>
          <w:rFonts w:ascii="Arial" w:hAnsi="Arial" w:eastAsia="Arial" w:cs="Arial"/>
          <w:sz w:val="24"/>
          <w:szCs w:val="24"/>
        </w:rPr>
        <w:t>(</w:t>
      </w:r>
      <w:r w:rsidRPr="13B9378B" w:rsidR="13B9378B">
        <w:rPr>
          <w:rFonts w:ascii="Arial" w:hAnsi="Arial" w:eastAsia="Arial" w:cs="Arial"/>
          <w:sz w:val="24"/>
          <w:szCs w:val="24"/>
        </w:rPr>
        <w:t>a</w:t>
      </w:r>
      <w:r w:rsidRPr="13B9378B" w:rsidR="13B9378B">
        <w:rPr>
          <w:rFonts w:ascii="Arial" w:hAnsi="Arial" w:eastAsia="Arial" w:cs="Arial"/>
          <w:sz w:val="24"/>
          <w:szCs w:val="24"/>
        </w:rPr>
        <w:t>)</w:t>
      </w:r>
      <w:r>
        <w:tab/>
      </w:r>
      <w:r w:rsidRPr="13B9378B" w:rsidR="13B9378B">
        <w:rPr>
          <w:rFonts w:ascii="Arial" w:hAnsi="Arial" w:eastAsia="Arial" w:cs="Arial"/>
          <w:sz w:val="24"/>
          <w:szCs w:val="24"/>
        </w:rPr>
        <w:t xml:space="preserve">ensures that the student who registers in a distance or correspondence education course or program is the same student who participates in and completes the course or program and receives the credit. </w:t>
      </w:r>
    </w:p>
    <w:p w:rsidRPr="00AC04F1" w:rsidR="00C05B1F" w:rsidP="13B9378B" w:rsidRDefault="00C05B1F" w14:paraId="7EB732F3" w14:textId="77777777" w14:noSpellErr="1">
      <w:pPr>
        <w:pStyle w:val="Level1"/>
        <w:ind w:left="1440" w:hanging="720"/>
        <w:jc w:val="both"/>
        <w:rPr>
          <w:rFonts w:ascii="Arial" w:hAnsi="Arial" w:eastAsia="Arial" w:cs="Arial"/>
          <w:sz w:val="24"/>
          <w:szCs w:val="24"/>
        </w:rPr>
      </w:pPr>
      <w:r w:rsidRPr="13B9378B" w:rsidR="13B9378B">
        <w:rPr>
          <w:rFonts w:ascii="Arial" w:hAnsi="Arial" w:eastAsia="Arial" w:cs="Arial"/>
          <w:sz w:val="24"/>
          <w:szCs w:val="24"/>
        </w:rPr>
        <w:t>(</w:t>
      </w:r>
      <w:r w:rsidRPr="13B9378B" w:rsidR="13B9378B">
        <w:rPr>
          <w:rFonts w:ascii="Arial" w:hAnsi="Arial" w:eastAsia="Arial" w:cs="Arial"/>
          <w:sz w:val="24"/>
          <w:szCs w:val="24"/>
        </w:rPr>
        <w:t>b</w:t>
      </w:r>
      <w:r w:rsidRPr="13B9378B" w:rsidR="13B9378B">
        <w:rPr>
          <w:rFonts w:ascii="Arial" w:hAnsi="Arial" w:eastAsia="Arial" w:cs="Arial"/>
          <w:sz w:val="24"/>
          <w:szCs w:val="24"/>
        </w:rPr>
        <w:t>)</w:t>
      </w:r>
      <w:r>
        <w:tab/>
      </w:r>
      <w:r w:rsidRPr="13B9378B" w:rsidR="13B9378B">
        <w:rPr>
          <w:rFonts w:ascii="Arial" w:hAnsi="Arial" w:eastAsia="Arial" w:cs="Arial"/>
          <w:sz w:val="24"/>
          <w:szCs w:val="24"/>
        </w:rPr>
        <w:t>has a written procedure for protecting the privacy of students enrolled in distance and correspondence education courses or programs.</w:t>
      </w:r>
    </w:p>
    <w:p w:rsidRPr="00AC04F1" w:rsidR="00C05B1F" w:rsidP="13B9378B" w:rsidRDefault="00C05B1F" w14:paraId="552A9753" w14:textId="77777777" w14:noSpellErr="1">
      <w:pPr>
        <w:pStyle w:val="Level1"/>
        <w:ind w:left="1440" w:hanging="720"/>
        <w:jc w:val="both"/>
        <w:rPr>
          <w:rFonts w:ascii="Arial" w:hAnsi="Arial" w:eastAsia="Arial" w:cs="Arial"/>
          <w:sz w:val="24"/>
          <w:szCs w:val="24"/>
        </w:rPr>
      </w:pPr>
      <w:r w:rsidRPr="13B9378B" w:rsidR="13B9378B">
        <w:rPr>
          <w:rFonts w:ascii="Arial" w:hAnsi="Arial" w:eastAsia="Arial" w:cs="Arial"/>
          <w:sz w:val="24"/>
          <w:szCs w:val="24"/>
        </w:rPr>
        <w:t>(</w:t>
      </w:r>
      <w:r w:rsidRPr="13B9378B" w:rsidR="13B9378B">
        <w:rPr>
          <w:rFonts w:ascii="Arial" w:hAnsi="Arial" w:eastAsia="Arial" w:cs="Arial"/>
          <w:sz w:val="24"/>
          <w:szCs w:val="24"/>
        </w:rPr>
        <w:t>c</w:t>
      </w:r>
      <w:r w:rsidRPr="13B9378B" w:rsidR="13B9378B">
        <w:rPr>
          <w:rFonts w:ascii="Arial" w:hAnsi="Arial" w:eastAsia="Arial" w:cs="Arial"/>
          <w:sz w:val="24"/>
          <w:szCs w:val="24"/>
        </w:rPr>
        <w:t>)</w:t>
      </w:r>
      <w:r>
        <w:tab/>
      </w:r>
      <w:r w:rsidRPr="13B9378B" w:rsidR="13B9378B">
        <w:rPr>
          <w:rFonts w:ascii="Arial" w:hAnsi="Arial" w:eastAsia="Arial" w:cs="Arial"/>
          <w:sz w:val="24"/>
          <w:szCs w:val="24"/>
        </w:rPr>
        <w:t>ensures that students are notified</w:t>
      </w:r>
      <w:r w:rsidRPr="13B9378B" w:rsidR="13B9378B">
        <w:rPr>
          <w:rFonts w:ascii="Arial" w:hAnsi="Arial" w:eastAsia="Arial" w:cs="Arial"/>
          <w:sz w:val="24"/>
          <w:szCs w:val="24"/>
        </w:rPr>
        <w:t>,</w:t>
      </w:r>
      <w:r w:rsidRPr="13B9378B" w:rsidR="13B9378B">
        <w:rPr>
          <w:rFonts w:ascii="Arial" w:hAnsi="Arial" w:eastAsia="Arial" w:cs="Arial"/>
          <w:sz w:val="24"/>
          <w:szCs w:val="24"/>
        </w:rPr>
        <w:t xml:space="preserve"> in writing at the time of registration or enrollment</w:t>
      </w:r>
      <w:r w:rsidRPr="13B9378B" w:rsidR="13B9378B">
        <w:rPr>
          <w:rFonts w:ascii="Arial" w:hAnsi="Arial" w:eastAsia="Arial" w:cs="Arial"/>
          <w:sz w:val="24"/>
          <w:szCs w:val="24"/>
        </w:rPr>
        <w:t>,</w:t>
      </w:r>
      <w:r w:rsidRPr="13B9378B" w:rsidR="13B9378B">
        <w:rPr>
          <w:rFonts w:ascii="Arial" w:hAnsi="Arial" w:eastAsia="Arial" w:cs="Arial"/>
          <w:sz w:val="24"/>
          <w:szCs w:val="24"/>
        </w:rPr>
        <w:t xml:space="preserve"> of any projected additional student charges associated with verification of student identity. </w:t>
      </w:r>
    </w:p>
    <w:p w:rsidR="00C05B1F" w:rsidP="13B9378B" w:rsidRDefault="00C05B1F" w14:paraId="5DFC3F84" w14:textId="77777777" w14:noSpellErr="1">
      <w:pPr>
        <w:ind w:left="720"/>
        <w:rPr>
          <w:rFonts w:ascii="Arial" w:hAnsi="Arial" w:eastAsia="Arial" w:cs="Arial"/>
          <w:i w:val="1"/>
          <w:iCs w:val="1"/>
        </w:rPr>
      </w:pPr>
      <w:r w:rsidRPr="13B9378B" w:rsidR="13B9378B">
        <w:rPr>
          <w:rFonts w:ascii="Arial" w:hAnsi="Arial" w:eastAsia="Arial" w:cs="Arial"/>
          <w:i w:val="1"/>
          <w:iCs w:val="1"/>
        </w:rPr>
        <w:t>(Distance and correspondence education)</w:t>
      </w:r>
    </w:p>
    <w:p w:rsidRPr="00C05B1F" w:rsidR="00C05B1F" w:rsidP="13B9378B" w:rsidRDefault="00C05B1F" w14:paraId="311D882A" w14:textId="77777777" w14:noSpellErr="1">
      <w:pPr>
        <w:ind w:left="720"/>
        <w:rPr>
          <w:rFonts w:ascii="Arial" w:hAnsi="Arial" w:eastAsia="Arial" w:cs="Arial"/>
        </w:rPr>
      </w:pPr>
    </w:p>
    <w:p w:rsidR="00C05B1F" w:rsidP="13B9378B" w:rsidRDefault="00C05B1F" w14:paraId="54FD8B99"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00C05B1F" w:rsidP="13B9378B" w:rsidRDefault="00C05B1F" w14:paraId="1DE14C58" w14:textId="77777777" w14:noSpellErr="1">
      <w:pPr>
        <w:ind w:left="720"/>
        <w:rPr>
          <w:rFonts w:ascii="Arial" w:hAnsi="Arial" w:eastAsia="Arial" w:cs="Arial"/>
        </w:rPr>
      </w:pPr>
    </w:p>
    <w:p w:rsidRPr="009D04FC" w:rsidR="00C05B1F" w:rsidP="13B9378B" w:rsidRDefault="00C05B1F" w14:paraId="673A84B0" w14:textId="77777777" w14:noSpellErr="1">
      <w:pPr>
        <w:ind w:left="720"/>
        <w:rPr>
          <w:rFonts w:ascii="Arial" w:hAnsi="Arial" w:eastAsia="Arial" w:cs="Arial"/>
        </w:rPr>
      </w:pPr>
    </w:p>
    <w:p w:rsidRPr="009D04FC" w:rsidR="00A65855" w:rsidP="13B9378B" w:rsidRDefault="00211B08" w14:paraId="4B014108" w14:textId="77777777" w14:noSpellErr="1">
      <w:pPr>
        <w:ind w:left="720" w:hanging="720"/>
        <w:jc w:val="both"/>
        <w:rPr>
          <w:rFonts w:ascii="Arial" w:hAnsi="Arial" w:eastAsia="Arial" w:cs="Arial"/>
        </w:rPr>
      </w:pPr>
      <w:r w:rsidRPr="13B9378B" w:rsidR="13B9378B">
        <w:rPr>
          <w:rFonts w:ascii="Arial" w:hAnsi="Arial" w:eastAsia="Arial" w:cs="Arial"/>
        </w:rPr>
        <w:t>10.7</w:t>
      </w:r>
      <w:r>
        <w:tab/>
      </w:r>
      <w:r w:rsidRPr="13B9378B" w:rsidR="13B9378B">
        <w:rPr>
          <w:rFonts w:ascii="Arial" w:hAnsi="Arial" w:eastAsia="Arial" w:cs="Arial"/>
        </w:rPr>
        <w:t>The institution publishes and implements policies for determining the amount and level of credit awarded for its courses, regardless of format or mode of delivery.  These policies require oversight by persons academically qualified to make the necessary judgments.  In educational programs not based on credit hours (e.g., direct assessment programs), the institution has a sound means for determining credit equivalencies.</w:t>
      </w:r>
    </w:p>
    <w:p w:rsidRPr="00333BFA" w:rsidR="004A7210" w:rsidP="13B9378B" w:rsidRDefault="00A65855" w14:paraId="0A28BBBB" w14:textId="77777777" w14:noSpellErr="1">
      <w:pPr>
        <w:ind w:left="720" w:hanging="720"/>
        <w:rPr>
          <w:rFonts w:ascii="Arial" w:hAnsi="Arial" w:eastAsia="Arial" w:cs="Arial"/>
        </w:rPr>
      </w:pPr>
      <w:r w:rsidRPr="009D04FC">
        <w:tab/>
      </w:r>
      <w:r w:rsidRPr="13B9378B" w:rsidR="004A7210">
        <w:rPr>
          <w:rFonts w:ascii="Arial" w:hAnsi="Arial" w:eastAsia="Arial" w:cs="Arial"/>
          <w:i w:val="1"/>
          <w:iCs w:val="1"/>
        </w:rPr>
        <w:t>(Policies for awarding credit)</w:t>
      </w:r>
      <w:r w:rsidRPr="13B9378B" w:rsidR="00333BFA">
        <w:rPr>
          <w:rFonts w:ascii="Arial" w:hAnsi="Arial" w:eastAsia="Arial" w:cs="Arial"/>
        </w:rPr>
        <w:t xml:space="preserve"> </w:t>
      </w:r>
    </w:p>
    <w:p w:rsidRPr="009D04FC" w:rsidR="00EC1028" w:rsidP="13B9378B" w:rsidRDefault="00EC1028" w14:paraId="57B6B705" w14:textId="77777777" w14:noSpellErr="1">
      <w:pPr>
        <w:ind w:left="720"/>
        <w:rPr>
          <w:rFonts w:ascii="Arial" w:hAnsi="Arial" w:eastAsia="Arial" w:cs="Arial"/>
        </w:rPr>
      </w:pPr>
    </w:p>
    <w:p w:rsidRPr="009D04FC" w:rsidR="00EC1028" w:rsidP="13B9378B" w:rsidRDefault="00A71041" w14:paraId="17981C9A"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00EC1028" w:rsidP="13B9378B" w:rsidRDefault="00EC1028" w14:paraId="418DF4FF" w14:textId="77777777" w14:noSpellErr="1">
      <w:pPr>
        <w:ind w:left="720"/>
        <w:rPr>
          <w:rFonts w:ascii="Arial" w:hAnsi="Arial" w:eastAsia="Arial" w:cs="Arial"/>
        </w:rPr>
      </w:pPr>
    </w:p>
    <w:p w:rsidRPr="009D04FC" w:rsidR="004A7210" w:rsidP="13B9378B" w:rsidRDefault="004A7210" w14:paraId="7DFCA530" w14:textId="77777777" w14:noSpellErr="1">
      <w:pPr>
        <w:pStyle w:val="Level1"/>
        <w:ind w:hanging="720"/>
        <w:rPr>
          <w:rFonts w:ascii="Arial" w:hAnsi="Arial" w:eastAsia="Arial" w:cs="Arial"/>
          <w:sz w:val="24"/>
          <w:szCs w:val="24"/>
        </w:rPr>
      </w:pPr>
    </w:p>
    <w:p w:rsidRPr="009D04FC" w:rsidR="00A65855" w:rsidP="13B9378B" w:rsidRDefault="00211B08" w14:paraId="605A185F" w14:textId="77777777" w14:noSpellErr="1">
      <w:pPr>
        <w:ind w:left="720" w:hanging="720"/>
        <w:jc w:val="both"/>
        <w:rPr>
          <w:rFonts w:ascii="Arial" w:hAnsi="Arial" w:eastAsia="Arial" w:cs="Arial"/>
        </w:rPr>
      </w:pPr>
      <w:r w:rsidRPr="13B9378B" w:rsidR="13B9378B">
        <w:rPr>
          <w:rFonts w:ascii="Arial" w:hAnsi="Arial" w:eastAsia="Arial" w:cs="Arial"/>
        </w:rPr>
        <w:t>10.8</w:t>
      </w:r>
      <w:r>
        <w:tab/>
      </w:r>
      <w:r w:rsidRPr="13B9378B" w:rsidR="13B9378B">
        <w:rPr>
          <w:rFonts w:ascii="Arial" w:hAnsi="Arial" w:eastAsia="Arial" w:cs="Arial"/>
        </w:rPr>
        <w:t>The institution publishes policies for evaluating, awarding</w:t>
      </w:r>
      <w:r w:rsidRPr="13B9378B" w:rsidR="13B9378B">
        <w:rPr>
          <w:rFonts w:ascii="Arial" w:hAnsi="Arial" w:eastAsia="Arial" w:cs="Arial"/>
        </w:rPr>
        <w:t>,</w:t>
      </w:r>
      <w:r w:rsidRPr="13B9378B" w:rsidR="13B9378B">
        <w:rPr>
          <w:rFonts w:ascii="Arial" w:hAnsi="Arial" w:eastAsia="Arial" w:cs="Arial"/>
        </w:rPr>
        <w:t xml:space="preserve"> and accepting credit not originating from the institution.  The institution ensures (a) the academic quality of any credit or coursework recorded on its transcript, (b) an approval process with oversight by persons academically qualified to make the necessary judgments, and (c) the credit awarded is comparable to a designated credit experience and is consistent with the institution</w:t>
      </w:r>
      <w:r w:rsidRPr="13B9378B" w:rsidR="13B9378B">
        <w:rPr>
          <w:rFonts w:ascii="Arial" w:hAnsi="Arial" w:eastAsia="Arial" w:cs="Arial"/>
        </w:rPr>
        <w:t>’</w:t>
      </w:r>
      <w:r w:rsidRPr="13B9378B" w:rsidR="13B9378B">
        <w:rPr>
          <w:rFonts w:ascii="Arial" w:hAnsi="Arial" w:eastAsia="Arial" w:cs="Arial"/>
        </w:rPr>
        <w:t>s mission.</w:t>
      </w:r>
    </w:p>
    <w:p w:rsidRPr="009D04FC" w:rsidR="004A7210" w:rsidP="13B9378B" w:rsidRDefault="00A65855" w14:paraId="7B65F11D" w14:textId="14A9EF49" w14:noSpellErr="1">
      <w:pPr>
        <w:ind w:left="720" w:hanging="720"/>
        <w:jc w:val="both"/>
        <w:rPr>
          <w:rFonts w:ascii="Arial" w:hAnsi="Arial" w:eastAsia="Arial" w:cs="Arial"/>
          <w:i w:val="1"/>
          <w:iCs w:val="1"/>
        </w:rPr>
      </w:pPr>
      <w:r w:rsidRPr="009D04FC">
        <w:rPr>
          <w:b/>
        </w:rPr>
        <w:tab/>
      </w:r>
      <w:r w:rsidRPr="13B9378B" w:rsidR="004A7210">
        <w:rPr>
          <w:rFonts w:ascii="Arial" w:hAnsi="Arial" w:eastAsia="Arial" w:cs="Arial"/>
          <w:i w:val="1"/>
          <w:iCs w:val="1"/>
        </w:rPr>
        <w:t xml:space="preserve">(Evaluating and awarding </w:t>
      </w:r>
      <w:r w:rsidRPr="13B9378B" w:rsidR="00B52112">
        <w:rPr>
          <w:rFonts w:ascii="Arial" w:hAnsi="Arial" w:eastAsia="Arial" w:cs="Arial"/>
          <w:i w:val="1"/>
          <w:iCs w:val="1"/>
        </w:rPr>
        <w:t xml:space="preserve">external </w:t>
      </w:r>
      <w:r w:rsidRPr="13B9378B" w:rsidR="004A7210">
        <w:rPr>
          <w:rFonts w:ascii="Arial" w:hAnsi="Arial" w:eastAsia="Arial" w:cs="Arial"/>
          <w:i w:val="1"/>
          <w:iCs w:val="1"/>
        </w:rPr>
        <w:t>academic credit)</w:t>
      </w:r>
    </w:p>
    <w:p w:rsidRPr="009D04FC" w:rsidR="00EC1028" w:rsidP="13B9378B" w:rsidRDefault="00EC1028" w14:paraId="10DFE85D" w14:textId="77777777" w14:noSpellErr="1">
      <w:pPr>
        <w:ind w:left="720"/>
        <w:rPr>
          <w:rFonts w:ascii="Arial" w:hAnsi="Arial" w:eastAsia="Arial" w:cs="Arial"/>
        </w:rPr>
      </w:pPr>
    </w:p>
    <w:p w:rsidRPr="009D04FC" w:rsidR="00EC1028" w:rsidP="13B9378B" w:rsidRDefault="00A71041" w14:paraId="78E1F0F4"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EC1028" w:rsidP="13B9378B" w:rsidRDefault="00EC1028" w14:paraId="0EE5B130" w14:textId="77777777" w14:noSpellErr="1">
      <w:pPr>
        <w:ind w:left="720"/>
        <w:rPr>
          <w:rFonts w:ascii="Arial" w:hAnsi="Arial" w:eastAsia="Arial" w:cs="Arial"/>
        </w:rPr>
      </w:pPr>
    </w:p>
    <w:p w:rsidRPr="009D04FC" w:rsidR="004A7210" w:rsidP="13B9378B" w:rsidRDefault="004A7210" w14:paraId="1CCB2B52" w14:textId="77777777" w14:noSpellErr="1">
      <w:pPr>
        <w:rPr>
          <w:rFonts w:ascii="Arial" w:hAnsi="Arial" w:eastAsia="Arial" w:cs="Arial"/>
        </w:rPr>
      </w:pPr>
    </w:p>
    <w:p w:rsidRPr="009D04FC" w:rsidR="00EB36FE" w:rsidP="13B9378B" w:rsidRDefault="00EB36FE" w14:paraId="3949BB10"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11: Library and Learning/Information Resources</w:t>
      </w:r>
    </w:p>
    <w:p w:rsidRPr="009D04FC" w:rsidR="00F11003" w:rsidP="13B9378B" w:rsidRDefault="00F11003" w14:paraId="5C9A1938" w14:textId="77777777" w14:noSpellErr="1">
      <w:pPr>
        <w:ind w:left="720" w:hanging="720"/>
        <w:rPr>
          <w:rFonts w:ascii="Arial" w:hAnsi="Arial" w:eastAsia="Arial" w:cs="Arial"/>
        </w:rPr>
      </w:pPr>
    </w:p>
    <w:p w:rsidRPr="009D04FC" w:rsidR="00A65855" w:rsidP="13B9378B" w:rsidRDefault="00211B08" w14:paraId="1EC67354" w14:textId="77777777" w14:noSpellErr="1">
      <w:pPr>
        <w:ind w:left="720" w:hanging="720"/>
        <w:jc w:val="both"/>
        <w:rPr>
          <w:rFonts w:ascii="Arial" w:hAnsi="Arial" w:eastAsia="Arial" w:cs="Arial"/>
          <w:b w:val="1"/>
          <w:bCs w:val="1"/>
        </w:rPr>
      </w:pPr>
      <w:r w:rsidRPr="13B9378B" w:rsidR="13B9378B">
        <w:rPr>
          <w:rFonts w:ascii="Arial" w:hAnsi="Arial" w:eastAsia="Arial" w:cs="Arial"/>
        </w:rPr>
        <w:t>11.1</w:t>
      </w:r>
      <w:r>
        <w:tab/>
      </w:r>
      <w:r w:rsidRPr="13B9378B" w:rsidR="13B9378B">
        <w:rPr>
          <w:rFonts w:ascii="Arial" w:hAnsi="Arial" w:eastAsia="Arial" w:cs="Arial"/>
          <w:b w:val="1"/>
          <w:bCs w:val="1"/>
        </w:rPr>
        <w:t>The institution provides adequate and appropriate library and learning/information resources, services, and support for its mission.</w:t>
      </w:r>
    </w:p>
    <w:p w:rsidRPr="00333BFA" w:rsidR="00EB36FE" w:rsidP="13B9378B" w:rsidRDefault="00A65855" w14:paraId="3E432C44" w14:textId="77777777" w14:noSpellErr="1">
      <w:pPr>
        <w:ind w:left="720" w:hanging="720"/>
        <w:jc w:val="both"/>
        <w:rPr>
          <w:rFonts w:ascii="Arial" w:hAnsi="Arial" w:eastAsia="Arial" w:cs="Arial"/>
          <w:b w:val="1"/>
          <w:bCs w:val="1"/>
        </w:rPr>
      </w:pPr>
      <w:r w:rsidRPr="009D04FC">
        <w:rPr>
          <w:b/>
        </w:rPr>
        <w:tab/>
      </w:r>
      <w:r w:rsidRPr="13B9378B" w:rsidR="00EB36FE">
        <w:rPr>
          <w:rFonts w:ascii="Arial" w:hAnsi="Arial" w:eastAsia="Arial" w:cs="Arial"/>
          <w:i w:val="1"/>
          <w:iCs w:val="1"/>
        </w:rPr>
        <w:t>(Library and learning/information resources)</w:t>
      </w:r>
      <w:r w:rsidRPr="13B9378B" w:rsidR="00333BFA">
        <w:rPr>
          <w:rFonts w:ascii="Arial" w:hAnsi="Arial" w:eastAsia="Arial" w:cs="Arial"/>
        </w:rPr>
        <w:t xml:space="preserve"> </w:t>
      </w:r>
      <w:r w:rsidRPr="13B9378B" w:rsidR="00333BFA">
        <w:rPr>
          <w:rFonts w:ascii="Arial" w:hAnsi="Arial" w:eastAsia="Arial" w:cs="Arial"/>
          <w:b w:val="1"/>
          <w:bCs w:val="1"/>
        </w:rPr>
        <w:t>[CR]</w:t>
      </w:r>
    </w:p>
    <w:p w:rsidRPr="009D04FC" w:rsidR="00EB36FE" w:rsidP="13B9378B" w:rsidRDefault="00EB36FE" w14:paraId="320602DF" w14:textId="77777777" w14:noSpellErr="1">
      <w:pPr>
        <w:ind w:left="720"/>
        <w:rPr>
          <w:rFonts w:ascii="Arial" w:hAnsi="Arial" w:eastAsia="Arial" w:cs="Arial"/>
        </w:rPr>
      </w:pPr>
    </w:p>
    <w:p w:rsidRPr="009D04FC" w:rsidR="00EB36FE" w:rsidP="13B9378B" w:rsidRDefault="00A71041" w14:paraId="2BA8FA82"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00EB36FE" w:rsidP="13B9378B" w:rsidRDefault="00EB36FE" w14:paraId="0C9F0A5F" w14:textId="77777777" w14:noSpellErr="1">
      <w:pPr>
        <w:ind w:left="720"/>
        <w:rPr>
          <w:rFonts w:ascii="Arial" w:hAnsi="Arial" w:eastAsia="Arial" w:cs="Arial"/>
        </w:rPr>
      </w:pPr>
    </w:p>
    <w:p w:rsidRPr="009D04FC" w:rsidR="00EB36FE" w:rsidP="13B9378B" w:rsidRDefault="00EB36FE" w14:paraId="4C5D9A61" w14:textId="77777777" w14:noSpellErr="1">
      <w:pPr>
        <w:ind w:left="720" w:hanging="720"/>
        <w:rPr>
          <w:rFonts w:ascii="Arial" w:hAnsi="Arial" w:eastAsia="Arial" w:cs="Arial"/>
          <w:b w:val="1"/>
          <w:bCs w:val="1"/>
        </w:rPr>
      </w:pPr>
    </w:p>
    <w:p w:rsidRPr="009D04FC" w:rsidR="00EB36FE" w:rsidP="13B9378B" w:rsidRDefault="00EB36FE" w14:paraId="3DF85A19"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12: Academic and Student Support Services</w:t>
      </w:r>
    </w:p>
    <w:p w:rsidRPr="009D04FC" w:rsidR="00F11003" w:rsidP="13B9378B" w:rsidRDefault="00F11003" w14:paraId="7BA54945" w14:textId="77777777" w14:noSpellErr="1">
      <w:pPr>
        <w:ind w:left="720" w:hanging="720"/>
        <w:rPr>
          <w:rFonts w:ascii="Arial" w:hAnsi="Arial" w:eastAsia="Arial" w:cs="Arial"/>
        </w:rPr>
      </w:pPr>
    </w:p>
    <w:p w:rsidRPr="009D04FC" w:rsidR="00A65855" w:rsidP="13B9378B" w:rsidRDefault="00211B08" w14:paraId="0EF8D441" w14:textId="77777777" w14:noSpellErr="1">
      <w:pPr>
        <w:ind w:left="720" w:hanging="720"/>
        <w:jc w:val="both"/>
        <w:rPr>
          <w:rFonts w:ascii="Arial" w:hAnsi="Arial" w:eastAsia="Arial" w:cs="Arial"/>
          <w:b w:val="1"/>
          <w:bCs w:val="1"/>
        </w:rPr>
      </w:pPr>
      <w:r w:rsidRPr="13B9378B" w:rsidR="13B9378B">
        <w:rPr>
          <w:rFonts w:ascii="Arial" w:hAnsi="Arial" w:eastAsia="Arial" w:cs="Arial"/>
        </w:rPr>
        <w:t>12.1</w:t>
      </w:r>
      <w:r>
        <w:tab/>
      </w:r>
      <w:r w:rsidRPr="13B9378B" w:rsidR="13B9378B">
        <w:rPr>
          <w:rFonts w:ascii="Arial" w:hAnsi="Arial" w:eastAsia="Arial" w:cs="Arial"/>
          <w:b w:val="1"/>
          <w:bCs w:val="1"/>
        </w:rPr>
        <w:t>The institution provides appropriate academic and student support programs, services, and activities consistent with its mission.</w:t>
      </w:r>
    </w:p>
    <w:p w:rsidRPr="00333BFA" w:rsidR="00EB36FE" w:rsidP="13B9378B" w:rsidRDefault="00A65855" w14:paraId="7AF38293" w14:textId="77777777" w14:noSpellErr="1">
      <w:pPr>
        <w:ind w:left="720" w:hanging="720"/>
        <w:jc w:val="both"/>
        <w:rPr>
          <w:rFonts w:ascii="Arial" w:hAnsi="Arial" w:eastAsia="Arial" w:cs="Arial"/>
          <w:b w:val="1"/>
          <w:bCs w:val="1"/>
        </w:rPr>
      </w:pPr>
      <w:r w:rsidRPr="009D04FC">
        <w:tab/>
      </w:r>
      <w:r w:rsidRPr="13B9378B" w:rsidR="00EB36FE">
        <w:rPr>
          <w:rFonts w:ascii="Arial" w:hAnsi="Arial" w:eastAsia="Arial" w:cs="Arial"/>
          <w:i w:val="1"/>
          <w:iCs w:val="1"/>
        </w:rPr>
        <w:t>(Student support services)</w:t>
      </w:r>
      <w:r w:rsidRPr="13B9378B" w:rsidR="00333BFA">
        <w:rPr>
          <w:rFonts w:ascii="Arial" w:hAnsi="Arial" w:eastAsia="Arial" w:cs="Arial"/>
        </w:rPr>
        <w:t xml:space="preserve"> </w:t>
      </w:r>
      <w:r w:rsidRPr="13B9378B" w:rsidR="00333BFA">
        <w:rPr>
          <w:rFonts w:ascii="Arial" w:hAnsi="Arial" w:eastAsia="Arial" w:cs="Arial"/>
          <w:b w:val="1"/>
          <w:bCs w:val="1"/>
        </w:rPr>
        <w:t>[CR]</w:t>
      </w:r>
    </w:p>
    <w:p w:rsidRPr="009D04FC" w:rsidR="00EB36FE" w:rsidP="13B9378B" w:rsidRDefault="00EB36FE" w14:paraId="6AE52DBF" w14:textId="77777777" w14:noSpellErr="1">
      <w:pPr>
        <w:ind w:left="720"/>
        <w:rPr>
          <w:rFonts w:ascii="Arial" w:hAnsi="Arial" w:eastAsia="Arial" w:cs="Arial"/>
        </w:rPr>
      </w:pPr>
    </w:p>
    <w:p w:rsidRPr="009D04FC" w:rsidR="00EB36FE" w:rsidP="13B9378B" w:rsidRDefault="00A71041" w14:paraId="7518EB66"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EB36FE" w:rsidP="13B9378B" w:rsidRDefault="00EB36FE" w14:paraId="580BA15D" w14:textId="77777777" w14:noSpellErr="1">
      <w:pPr>
        <w:ind w:left="720"/>
        <w:rPr>
          <w:rFonts w:ascii="Arial" w:hAnsi="Arial" w:eastAsia="Arial" w:cs="Arial"/>
        </w:rPr>
      </w:pPr>
    </w:p>
    <w:p w:rsidRPr="009D04FC" w:rsidR="00EB36FE" w:rsidP="13B9378B" w:rsidRDefault="00EB36FE" w14:paraId="513A499F" w14:textId="77777777" w14:noSpellErr="1">
      <w:pPr>
        <w:ind w:left="720" w:hanging="720"/>
        <w:rPr>
          <w:rFonts w:ascii="Arial" w:hAnsi="Arial" w:eastAsia="Arial" w:cs="Arial"/>
          <w:strike w:val="1"/>
        </w:rPr>
      </w:pPr>
    </w:p>
    <w:p w:rsidRPr="009D04FC" w:rsidR="00A65855" w:rsidP="13B9378B" w:rsidRDefault="00211B08" w14:paraId="442734A0" w14:textId="77777777" w14:noSpellErr="1">
      <w:pPr>
        <w:ind w:left="720" w:hanging="720"/>
        <w:jc w:val="both"/>
        <w:rPr>
          <w:rFonts w:ascii="Arial" w:hAnsi="Arial" w:eastAsia="Arial" w:cs="Arial"/>
        </w:rPr>
      </w:pPr>
      <w:r w:rsidRPr="13B9378B" w:rsidR="13B9378B">
        <w:rPr>
          <w:rFonts w:ascii="Arial" w:hAnsi="Arial" w:eastAsia="Arial" w:cs="Arial"/>
        </w:rPr>
        <w:t>12.4</w:t>
      </w:r>
      <w:r>
        <w:tab/>
      </w:r>
      <w:r w:rsidRPr="13B9378B" w:rsidR="13B9378B">
        <w:rPr>
          <w:rFonts w:ascii="Arial" w:hAnsi="Arial" w:eastAsia="Arial" w:cs="Arial"/>
        </w:rPr>
        <w:t>The institution (</w:t>
      </w:r>
      <w:r w:rsidRPr="13B9378B" w:rsidR="13B9378B">
        <w:rPr>
          <w:rFonts w:ascii="Arial" w:hAnsi="Arial" w:eastAsia="Arial" w:cs="Arial"/>
        </w:rPr>
        <w:t>a</w:t>
      </w:r>
      <w:r w:rsidRPr="13B9378B" w:rsidR="13B9378B">
        <w:rPr>
          <w:rFonts w:ascii="Arial" w:hAnsi="Arial" w:eastAsia="Arial" w:cs="Arial"/>
        </w:rPr>
        <w:t>) publishes appropriate and clear procedures for addressing written student complaints, (</w:t>
      </w:r>
      <w:r w:rsidRPr="13B9378B" w:rsidR="13B9378B">
        <w:rPr>
          <w:rFonts w:ascii="Arial" w:hAnsi="Arial" w:eastAsia="Arial" w:cs="Arial"/>
        </w:rPr>
        <w:t>b</w:t>
      </w:r>
      <w:r w:rsidRPr="13B9378B" w:rsidR="13B9378B">
        <w:rPr>
          <w:rFonts w:ascii="Arial" w:hAnsi="Arial" w:eastAsia="Arial" w:cs="Arial"/>
        </w:rPr>
        <w:t>) demonstrates that it follows the procedures when resolving them, and (</w:t>
      </w:r>
      <w:r w:rsidRPr="13B9378B" w:rsidR="13B9378B">
        <w:rPr>
          <w:rFonts w:ascii="Arial" w:hAnsi="Arial" w:eastAsia="Arial" w:cs="Arial"/>
        </w:rPr>
        <w:t>c</w:t>
      </w:r>
      <w:r w:rsidRPr="13B9378B" w:rsidR="13B9378B">
        <w:rPr>
          <w:rFonts w:ascii="Arial" w:hAnsi="Arial" w:eastAsia="Arial" w:cs="Arial"/>
        </w:rPr>
        <w:t>) maintains a record of student complaints that can be accessed upon request by SACSCOC.</w:t>
      </w:r>
    </w:p>
    <w:p w:rsidRPr="00333BFA" w:rsidR="00EB36FE" w:rsidP="13B9378B" w:rsidRDefault="00A65855" w14:paraId="2F1AAC20" w14:textId="77777777" w14:noSpellErr="1">
      <w:pPr>
        <w:ind w:left="720" w:hanging="720"/>
        <w:jc w:val="both"/>
        <w:rPr>
          <w:rFonts w:ascii="Arial" w:hAnsi="Arial" w:eastAsia="Arial" w:cs="Arial"/>
        </w:rPr>
      </w:pPr>
      <w:r w:rsidRPr="009D04FC">
        <w:tab/>
      </w:r>
      <w:r w:rsidRPr="13B9378B" w:rsidR="00EB36FE">
        <w:rPr>
          <w:rFonts w:ascii="Arial" w:hAnsi="Arial" w:eastAsia="Arial" w:cs="Arial"/>
          <w:i w:val="1"/>
          <w:iCs w:val="1"/>
        </w:rPr>
        <w:t>(Student complaints)</w:t>
      </w:r>
      <w:r w:rsidRPr="13B9378B" w:rsidR="00333BFA">
        <w:rPr>
          <w:rFonts w:ascii="Arial" w:hAnsi="Arial" w:eastAsia="Arial" w:cs="Arial"/>
        </w:rPr>
        <w:t xml:space="preserve"> </w:t>
      </w:r>
    </w:p>
    <w:p w:rsidRPr="009D04FC" w:rsidR="00EB36FE" w:rsidP="13B9378B" w:rsidRDefault="00EB36FE" w14:paraId="2D4A24D6" w14:textId="77777777" w14:noSpellErr="1">
      <w:pPr>
        <w:ind w:left="720"/>
        <w:rPr>
          <w:rFonts w:ascii="Arial" w:hAnsi="Arial" w:eastAsia="Arial" w:cs="Arial"/>
        </w:rPr>
      </w:pPr>
    </w:p>
    <w:p w:rsidRPr="009D04FC" w:rsidR="00EB36FE" w:rsidP="13B9378B" w:rsidRDefault="00A71041" w14:paraId="1073FE16"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EB36FE" w:rsidP="13B9378B" w:rsidRDefault="00EB36FE" w14:paraId="4CE74B63" w14:textId="77777777" w14:noSpellErr="1">
      <w:pPr>
        <w:ind w:left="720"/>
        <w:rPr>
          <w:rFonts w:ascii="Arial" w:hAnsi="Arial" w:eastAsia="Arial" w:cs="Arial"/>
        </w:rPr>
      </w:pPr>
    </w:p>
    <w:p w:rsidRPr="009D04FC" w:rsidR="00EB36FE" w:rsidP="13B9378B" w:rsidRDefault="00EB36FE" w14:paraId="6043F40C" w14:textId="77777777" w14:noSpellErr="1">
      <w:pPr>
        <w:pStyle w:val="Level1"/>
        <w:ind w:hanging="720"/>
        <w:rPr>
          <w:rFonts w:ascii="Arial" w:hAnsi="Arial" w:eastAsia="Arial" w:cs="Arial"/>
          <w:sz w:val="24"/>
          <w:szCs w:val="24"/>
        </w:rPr>
      </w:pPr>
    </w:p>
    <w:p w:rsidRPr="009D04FC" w:rsidR="00D11C3D" w:rsidP="13B9378B" w:rsidRDefault="00D11C3D" w14:paraId="29F65D75" w14:textId="77777777" w14:noSpellErr="1">
      <w:pPr>
        <w:pBdr>
          <w:bottom w:val="single" w:color="FF000000" w:sz="4" w:space="1"/>
        </w:pBdr>
        <w:rPr>
          <w:rFonts w:ascii="Arial" w:hAnsi="Arial" w:eastAsia="Arial" w:cs="Arial"/>
          <w:sz w:val="28"/>
          <w:szCs w:val="28"/>
        </w:rPr>
      </w:pPr>
      <w:r w:rsidRPr="13B9378B" w:rsidR="13B9378B">
        <w:rPr>
          <w:rFonts w:ascii="Arial" w:hAnsi="Arial" w:eastAsia="Arial" w:cs="Arial"/>
          <w:b w:val="1"/>
          <w:bCs w:val="1"/>
          <w:sz w:val="28"/>
          <w:szCs w:val="28"/>
        </w:rPr>
        <w:t>Section 13: Financial and Physical Resources</w:t>
      </w:r>
    </w:p>
    <w:p w:rsidRPr="009D04FC" w:rsidR="00F11003" w:rsidP="13B9378B" w:rsidRDefault="00F11003" w14:paraId="6B6C16F6" w14:textId="77777777" w14:noSpellErr="1">
      <w:pPr>
        <w:ind w:left="720" w:hanging="720"/>
        <w:rPr>
          <w:rFonts w:ascii="Arial" w:hAnsi="Arial" w:eastAsia="Arial" w:cs="Arial"/>
        </w:rPr>
      </w:pPr>
    </w:p>
    <w:p w:rsidRPr="009D04FC" w:rsidR="004E1DA5" w:rsidP="13B9378B" w:rsidRDefault="00211B08" w14:paraId="2CB9C3D2" w14:textId="77777777" w14:noSpellErr="1">
      <w:pPr>
        <w:pStyle w:val="Level1"/>
        <w:ind w:hanging="720"/>
        <w:jc w:val="both"/>
        <w:rPr>
          <w:rFonts w:ascii="Arial" w:hAnsi="Arial" w:eastAsia="Arial" w:cs="Arial"/>
          <w:sz w:val="24"/>
          <w:szCs w:val="24"/>
        </w:rPr>
      </w:pPr>
      <w:r w:rsidRPr="13B9378B" w:rsidR="13B9378B">
        <w:rPr>
          <w:rFonts w:ascii="Arial" w:hAnsi="Arial" w:eastAsia="Arial" w:cs="Arial"/>
          <w:sz w:val="24"/>
          <w:szCs w:val="24"/>
        </w:rPr>
        <w:t>13.7</w:t>
      </w:r>
      <w:r>
        <w:tab/>
      </w:r>
      <w:r w:rsidRPr="13B9378B" w:rsidR="13B9378B">
        <w:rPr>
          <w:rFonts w:ascii="Arial" w:hAnsi="Arial" w:eastAsia="Arial" w:cs="Arial"/>
          <w:sz w:val="24"/>
          <w:szCs w:val="24"/>
        </w:rPr>
        <w:t>The institution ensures adequate physical facilities and resources, both on and off campus, that appropriately serve the needs of the institution</w:t>
      </w:r>
      <w:r w:rsidRPr="13B9378B" w:rsidR="13B9378B">
        <w:rPr>
          <w:rFonts w:ascii="Arial" w:hAnsi="Arial" w:eastAsia="Arial" w:cs="Arial"/>
          <w:sz w:val="24"/>
          <w:szCs w:val="24"/>
        </w:rPr>
        <w:t>’</w:t>
      </w:r>
      <w:r w:rsidRPr="13B9378B" w:rsidR="13B9378B">
        <w:rPr>
          <w:rFonts w:ascii="Arial" w:hAnsi="Arial" w:eastAsia="Arial" w:cs="Arial"/>
          <w:sz w:val="24"/>
          <w:szCs w:val="24"/>
        </w:rPr>
        <w:t>s educational programs, support services, and other mission-related activities.</w:t>
      </w:r>
    </w:p>
    <w:p w:rsidRPr="00333BFA" w:rsidR="00D11C3D" w:rsidP="13B9378B" w:rsidRDefault="004E1DA5" w14:paraId="6D9A0ADB" w14:textId="77777777" w14:noSpellErr="1">
      <w:pPr>
        <w:pStyle w:val="Level1"/>
        <w:ind w:hanging="720"/>
        <w:jc w:val="both"/>
        <w:rPr>
          <w:rFonts w:ascii="Arial" w:hAnsi="Arial" w:eastAsia="Arial" w:cs="Arial"/>
          <w:sz w:val="24"/>
          <w:szCs w:val="24"/>
        </w:rPr>
      </w:pPr>
      <w:r w:rsidRPr="009D04FC">
        <w:rPr>
          <w:rFonts w:ascii="Times New Roman" w:hAnsi="Times New Roman"/>
          <w:b/>
          <w:sz w:val="24"/>
        </w:rPr>
        <w:tab/>
      </w:r>
      <w:r w:rsidRPr="13B9378B" w:rsidR="00D11C3D">
        <w:rPr>
          <w:rFonts w:ascii="Arial" w:hAnsi="Arial" w:eastAsia="Arial" w:cs="Arial"/>
          <w:i w:val="1"/>
          <w:iCs w:val="1"/>
          <w:sz w:val="24"/>
          <w:szCs w:val="24"/>
        </w:rPr>
        <w:t>(Physical resources)</w:t>
      </w:r>
      <w:r w:rsidRPr="13B9378B" w:rsidR="00333BFA">
        <w:rPr>
          <w:rFonts w:ascii="Arial" w:hAnsi="Arial" w:eastAsia="Arial" w:cs="Arial"/>
          <w:sz w:val="24"/>
          <w:szCs w:val="24"/>
        </w:rPr>
        <w:t xml:space="preserve"> </w:t>
      </w:r>
    </w:p>
    <w:p w:rsidRPr="00A71041" w:rsidR="00A71041" w:rsidP="13B9378B" w:rsidRDefault="00A71041" w14:paraId="499F5CE8" w14:textId="77777777" w14:noSpellErr="1">
      <w:pPr>
        <w:ind w:left="720"/>
        <w:rPr>
          <w:rFonts w:ascii="Arial" w:hAnsi="Arial" w:eastAsia="Arial" w:cs="Arial"/>
          <w:i w:val="1"/>
          <w:iCs w:val="1"/>
          <w:color w:val="0000FF"/>
          <w:sz w:val="20"/>
          <w:szCs w:val="20"/>
        </w:rPr>
      </w:pPr>
      <w:r w:rsidRPr="13B9378B" w:rsidR="13B9378B">
        <w:rPr>
          <w:rFonts w:ascii="Arial" w:hAnsi="Arial" w:eastAsia="Arial" w:cs="Arial"/>
          <w:i w:val="1"/>
          <w:iCs w:val="1"/>
          <w:color w:val="0000FF"/>
          <w:sz w:val="20"/>
          <w:szCs w:val="20"/>
        </w:rPr>
        <w:t xml:space="preserve">[The narrative should emphasize facilities relevant to the new program(s) </w:t>
      </w:r>
      <w:r w:rsidRPr="13B9378B" w:rsidR="13B9378B">
        <w:rPr>
          <w:rFonts w:ascii="Arial" w:hAnsi="Arial" w:eastAsia="Arial" w:cs="Arial"/>
          <w:i w:val="1"/>
          <w:iCs w:val="1"/>
          <w:color w:val="0000FF"/>
          <w:sz w:val="20"/>
          <w:szCs w:val="20"/>
        </w:rPr>
        <w:t>and also</w:t>
      </w:r>
      <w:r w:rsidRPr="13B9378B" w:rsidR="13B9378B">
        <w:rPr>
          <w:rFonts w:ascii="Arial" w:hAnsi="Arial" w:eastAsia="Arial" w:cs="Arial"/>
          <w:i w:val="1"/>
          <w:iCs w:val="1"/>
          <w:color w:val="0000FF"/>
          <w:sz w:val="20"/>
          <w:szCs w:val="20"/>
        </w:rPr>
        <w:t xml:space="preserve"> the new site(s).]</w:t>
      </w:r>
    </w:p>
    <w:p w:rsidRPr="009D04FC" w:rsidR="003B49D0" w:rsidP="13B9378B" w:rsidRDefault="003B49D0" w14:paraId="01BC191C" w14:textId="77777777" w14:noSpellErr="1">
      <w:pPr>
        <w:ind w:left="720"/>
        <w:rPr>
          <w:rFonts w:ascii="Arial" w:hAnsi="Arial" w:eastAsia="Arial" w:cs="Arial"/>
        </w:rPr>
      </w:pPr>
    </w:p>
    <w:p w:rsidRPr="009D04FC" w:rsidR="003B49D0" w:rsidP="13B9378B" w:rsidRDefault="00A71041" w14:paraId="281BFF12" w14:textId="77777777" w14:noSpellErr="1">
      <w:pPr>
        <w:ind w:left="720"/>
        <w:rPr>
          <w:rFonts w:ascii="Arial" w:hAnsi="Arial" w:eastAsia="Arial" w:cs="Arial"/>
        </w:rPr>
      </w:pPr>
      <w:r w:rsidRPr="13B9378B" w:rsidR="13B9378B">
        <w:rPr>
          <w:rFonts w:ascii="Arial" w:hAnsi="Arial" w:eastAsia="Arial" w:cs="Arial"/>
        </w:rPr>
        <w:t>Narrative</w:t>
      </w:r>
      <w:r w:rsidRPr="13B9378B" w:rsidR="13B9378B">
        <w:rPr>
          <w:rFonts w:ascii="Arial" w:hAnsi="Arial" w:eastAsia="Arial" w:cs="Arial"/>
        </w:rPr>
        <w:t>:</w:t>
      </w:r>
    </w:p>
    <w:p w:rsidRPr="009D04FC" w:rsidR="00D11C3D" w:rsidP="13B9378B" w:rsidRDefault="00D11C3D" w14:paraId="55151C59" w14:textId="77777777" w14:noSpellErr="1">
      <w:pPr>
        <w:pStyle w:val="Level1"/>
        <w:ind w:hanging="720"/>
        <w:rPr>
          <w:rFonts w:ascii="Arial" w:hAnsi="Arial" w:eastAsia="Arial" w:cs="Arial"/>
          <w:sz w:val="24"/>
          <w:szCs w:val="24"/>
        </w:rPr>
      </w:pPr>
    </w:p>
    <w:sectPr w:rsidRPr="009D04FC" w:rsidR="00D11C3D"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D4AF2" w:rsidRDefault="00ED4AF2" w14:paraId="5FB0C72C" w14:textId="77777777">
      <w:r>
        <w:separator/>
      </w:r>
    </w:p>
  </w:endnote>
  <w:endnote w:type="continuationSeparator" w:id="0">
    <w:p w:rsidR="00ED4AF2" w:rsidRDefault="00ED4AF2" w14:paraId="7288B3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4AF2" w:rsidP="00A71041" w:rsidRDefault="00ED4AF2" w14:paraId="503E5265" w14:textId="4B893830">
    <w:pPr>
      <w:pStyle w:val="Footer"/>
      <w:tabs>
        <w:tab w:val="clear" w:pos="8640"/>
        <w:tab w:val="right" w:pos="9360"/>
      </w:tabs>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C05B1F">
          <w:rPr>
            <w:noProof/>
            <w:sz w:val="20"/>
          </w:rPr>
          <w:t>6</w:t>
        </w:r>
        <w:r w:rsidRPr="00633363">
          <w:rPr>
            <w:noProof/>
            <w:sz w:val="20"/>
          </w:rPr>
          <w:fldChar w:fldCharType="end"/>
        </w:r>
      </w:sdtContent>
    </w:sdt>
    <w:r w:rsidRPr="00633363">
      <w:rPr>
        <w:noProof/>
        <w:sz w:val="20"/>
      </w:rPr>
      <w:tab/>
    </w:r>
    <w:r w:rsidRPr="00633363">
      <w:rPr>
        <w:noProof/>
        <w:sz w:val="20"/>
      </w:rPr>
      <w:t xml:space="preserve">Form edited </w:t>
    </w:r>
    <w:r w:rsidR="00B52112">
      <w:rPr>
        <w:noProof/>
        <w:sz w:val="20"/>
      </w:rPr>
      <w:t>January 2024</w:t>
    </w:r>
  </w:p>
  <w:p w:rsidRPr="00633363" w:rsidR="00B52112" w:rsidP="00A71041" w:rsidRDefault="00B52112" w14:paraId="752BA266" w14:textId="77777777">
    <w:pPr>
      <w:pStyle w:val="Footer"/>
      <w:tabs>
        <w:tab w:val="clear" w:pos="8640"/>
        <w:tab w:val="right" w:pos="9360"/>
      </w:tabs>
      <w:jc w:val="center"/>
      <w:rPr>
        <w:noProof/>
        <w:sz w:val="20"/>
      </w:rPr>
    </w:pPr>
  </w:p>
  <w:p w:rsidR="00ED4AF2" w:rsidP="002B1FBF" w:rsidRDefault="00ED4AF2" w14:paraId="01EBCE67"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D4AF2" w:rsidRDefault="00ED4AF2" w14:paraId="323E826A" w14:textId="77777777">
      <w:r>
        <w:separator/>
      </w:r>
    </w:p>
  </w:footnote>
  <w:footnote w:type="continuationSeparator" w:id="0">
    <w:p w:rsidR="00ED4AF2" w:rsidRDefault="00ED4AF2" w14:paraId="4ED40DC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4E8A48F9"/>
    <w:multiLevelType w:val="hybridMultilevel"/>
    <w:tmpl w:val="585ADEF6"/>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6"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938293672">
    <w:abstractNumId w:val="6"/>
  </w:num>
  <w:num w:numId="2" w16cid:durableId="196044075">
    <w:abstractNumId w:val="3"/>
  </w:num>
  <w:num w:numId="3" w16cid:durableId="1360199718">
    <w:abstractNumId w:val="1"/>
  </w:num>
  <w:num w:numId="4" w16cid:durableId="1126119583">
    <w:abstractNumId w:val="4"/>
  </w:num>
  <w:num w:numId="5" w16cid:durableId="2036147793">
    <w:abstractNumId w:val="2"/>
  </w:num>
  <w:num w:numId="6" w16cid:durableId="602347134">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7" w16cid:durableId="1668285081">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4F93"/>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BDC"/>
    <w:rsid w:val="00207C75"/>
    <w:rsid w:val="00210023"/>
    <w:rsid w:val="00211138"/>
    <w:rsid w:val="00211B0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90C"/>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10"/>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20B"/>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2F4C"/>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65"/>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4DC"/>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041"/>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230"/>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112"/>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B1F"/>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2C52"/>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AF5"/>
    <w:rsid w:val="00E93126"/>
    <w:rsid w:val="00E93549"/>
    <w:rsid w:val="00E9363C"/>
    <w:rsid w:val="00E94068"/>
    <w:rsid w:val="00E9437F"/>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13B93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7B8D8DF"/>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3a45e86b179f4ff6"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2f0f208-6958-40b1-958c-b0500a62225a}"/>
      </w:docPartPr>
      <w:docPartBody>
        <w:p w14:paraId="41A68A43">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AEF14-F1EE-4250-B6A3-2AC1E7D314B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cluthman</dc:creator>
  <lastModifiedBy>Patricia Donat</lastModifiedBy>
  <revision>3</revision>
  <lastPrinted>2017-12-14T18:44:00.0000000Z</lastPrinted>
  <dcterms:created xsi:type="dcterms:W3CDTF">2024-01-03T21:23:00.0000000Z</dcterms:created>
  <dcterms:modified xsi:type="dcterms:W3CDTF">2024-01-03T21:33:46.5191504Z</dcterms:modified>
</coreProperties>
</file>