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E5402F" w:rsidP="00E5402F" w:rsidRDefault="00E5402F" w14:paraId="17BEFC0E" w14:textId="77777777">
      <w:pPr>
        <w:jc w:val="center"/>
        <w:rPr>
          <w:lang w:val="en-CA"/>
        </w:rPr>
      </w:pPr>
      <w:r w:rsidRPr="00B14F71">
        <w:rPr>
          <w:noProof/>
        </w:rPr>
        <w:drawing>
          <wp:inline distT="0" distB="0" distL="0" distR="0" wp14:anchorId="09DD296D" wp14:editId="048AFEB6">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1675" cy="917960"/>
                    </a:xfrm>
                    <a:prstGeom prst="rect">
                      <a:avLst/>
                    </a:prstGeom>
                    <a:noFill/>
                    <a:ln>
                      <a:noFill/>
                    </a:ln>
                  </pic:spPr>
                </pic:pic>
              </a:graphicData>
            </a:graphic>
          </wp:inline>
        </w:drawing>
      </w:r>
    </w:p>
    <w:p w:rsidRPr="00E5402F" w:rsidR="00E5402F" w:rsidP="00E5402F" w:rsidRDefault="00E5402F" w14:paraId="14D86FCB" w14:textId="77777777">
      <w:pPr>
        <w:rPr>
          <w:b/>
          <w:bCs/>
          <w:sz w:val="10"/>
          <w:szCs w:val="22"/>
        </w:rPr>
      </w:pPr>
      <w:r w:rsidRPr="00E5402F">
        <w:rPr>
          <w:sz w:val="12"/>
          <w:lang w:val="en-CA"/>
        </w:rPr>
        <w:fldChar w:fldCharType="begin"/>
      </w:r>
      <w:r w:rsidRPr="00E5402F">
        <w:rPr>
          <w:sz w:val="12"/>
          <w:lang w:val="en-CA"/>
        </w:rPr>
        <w:instrText xml:space="preserve"> SEQ CHAPTER \h \r 1</w:instrText>
      </w:r>
      <w:r w:rsidRPr="00E5402F">
        <w:rPr>
          <w:sz w:val="12"/>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025069" w:rsidR="00E5402F" w:rsidTr="37FCC4EE" w14:paraId="6E9F0A55" w14:textId="77777777">
        <w:tc>
          <w:tcPr>
            <w:tcW w:w="9576" w:type="dxa"/>
            <w:shd w:val="clear" w:color="auto" w:fill="F3F3F3"/>
            <w:tcMar/>
          </w:tcPr>
          <w:p w:rsidRPr="00025069" w:rsidR="00E5402F" w:rsidP="005C6CA8" w:rsidRDefault="00E5402F" w14:paraId="4E4575E5" w14:textId="77777777">
            <w:pPr>
              <w:rPr>
                <w:rFonts w:ascii="Arial" w:hAnsi="Arial" w:cs="Arial"/>
                <w:sz w:val="12"/>
              </w:rPr>
            </w:pPr>
          </w:p>
          <w:p w:rsidRPr="00025069" w:rsidR="00E5402F" w:rsidP="005C6CA8" w:rsidRDefault="00E5402F" w14:paraId="59C8A00A" w14:textId="65DE70F4">
            <w:pPr>
              <w:jc w:val="center"/>
              <w:rPr>
                <w:rFonts w:ascii="Arial" w:hAnsi="Arial" w:cs="Arial"/>
                <w:b/>
                <w:sz w:val="28"/>
                <w:szCs w:val="36"/>
              </w:rPr>
            </w:pPr>
            <w:r w:rsidRPr="00025069">
              <w:rPr>
                <w:rFonts w:ascii="Arial" w:hAnsi="Arial" w:cs="Arial"/>
                <w:b/>
                <w:sz w:val="28"/>
                <w:szCs w:val="36"/>
              </w:rPr>
              <w:t xml:space="preserve">DOCUMENTATION FOR </w:t>
            </w:r>
            <w:r w:rsidRPr="00025069" w:rsidR="0083044C">
              <w:rPr>
                <w:rFonts w:ascii="Arial" w:hAnsi="Arial" w:cs="Arial"/>
                <w:b/>
                <w:sz w:val="28"/>
                <w:szCs w:val="36"/>
              </w:rPr>
              <w:t>PRISON EDUCATION PROGRAM COMMITTEE</w:t>
            </w:r>
          </w:p>
          <w:p w:rsidRPr="00025069" w:rsidR="00E5402F" w:rsidP="005C6CA8" w:rsidRDefault="00E5402F" w14:paraId="00B09546" w14:textId="77777777">
            <w:pPr>
              <w:jc w:val="center"/>
              <w:rPr>
                <w:rFonts w:ascii="Arial" w:hAnsi="Arial" w:cs="Arial"/>
                <w:b/>
                <w:sz w:val="20"/>
                <w:szCs w:val="36"/>
              </w:rPr>
            </w:pPr>
          </w:p>
          <w:p w:rsidRPr="00025069" w:rsidR="00E5402F" w:rsidP="37FCC4EE" w:rsidRDefault="00E5402F" w14:paraId="4AD969B1" w14:textId="33DA9A77">
            <w:pPr>
              <w:jc w:val="both"/>
              <w:rPr>
                <w:rFonts w:ascii="Arial" w:hAnsi="Arial" w:cs="Arial"/>
                <w:b w:val="1"/>
                <w:bCs w:val="1"/>
                <w:i w:val="1"/>
                <w:iCs w:val="1"/>
                <w:color w:val="0000FF"/>
                <w:sz w:val="20"/>
                <w:szCs w:val="20"/>
              </w:rPr>
            </w:pPr>
            <w:r w:rsidRPr="37FCC4EE" w:rsidR="37FCC4EE">
              <w:rPr>
                <w:rFonts w:ascii="Arial" w:hAnsi="Arial" w:cs="Arial"/>
                <w:b w:val="1"/>
                <w:bCs w:val="1"/>
                <w:i w:val="1"/>
                <w:iCs w:val="1"/>
                <w:color w:val="0000FF"/>
                <w:sz w:val="20"/>
                <w:szCs w:val="20"/>
              </w:rPr>
              <w:t>This document (with appropriate supporting evidence) should be completed by the institution hosting an authorized Substantive Change Committee for a change involving the initiation of a prison education program at an off-campus site.</w:t>
            </w:r>
          </w:p>
          <w:p w:rsidRPr="00025069" w:rsidR="00E5402F" w:rsidP="005C6CA8" w:rsidRDefault="00E5402F" w14:paraId="11B883A5" w14:textId="77777777">
            <w:pPr>
              <w:jc w:val="both"/>
              <w:rPr>
                <w:rFonts w:ascii="Arial" w:hAnsi="Arial" w:cs="Arial"/>
              </w:rPr>
            </w:pPr>
          </w:p>
        </w:tc>
      </w:tr>
    </w:tbl>
    <w:p w:rsidRPr="00025069" w:rsidR="00E5402F" w:rsidP="00E5402F" w:rsidRDefault="00E5402F" w14:paraId="665C6453" w14:textId="77777777">
      <w:pPr>
        <w:rPr>
          <w:rFonts w:ascii="Arial" w:hAnsi="Arial"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025069" w:rsidR="00E5402F" w:rsidTr="005C6CA8" w14:paraId="322A784A" w14:textId="77777777">
        <w:tc>
          <w:tcPr>
            <w:tcW w:w="9576" w:type="dxa"/>
            <w:shd w:val="clear" w:color="auto" w:fill="auto"/>
          </w:tcPr>
          <w:p w:rsidRPr="00025069" w:rsidR="00E5402F" w:rsidP="005C6CA8" w:rsidRDefault="00E5402F" w14:paraId="0181B154" w14:textId="77777777">
            <w:pPr>
              <w:rPr>
                <w:rFonts w:ascii="Arial" w:hAnsi="Arial" w:cs="Arial"/>
                <w:b/>
                <w:sz w:val="12"/>
                <w:szCs w:val="22"/>
              </w:rPr>
            </w:pPr>
          </w:p>
          <w:p w:rsidRPr="00025069" w:rsidR="00E5402F" w:rsidP="005C6CA8" w:rsidRDefault="00E5402F" w14:paraId="677C8994" w14:textId="77777777">
            <w:pPr>
              <w:jc w:val="center"/>
              <w:rPr>
                <w:rFonts w:ascii="Arial" w:hAnsi="Arial" w:cs="Arial"/>
                <w:b/>
                <w:sz w:val="22"/>
                <w:szCs w:val="22"/>
              </w:rPr>
            </w:pPr>
            <w:r w:rsidRPr="00025069">
              <w:rPr>
                <w:rFonts w:ascii="Arial" w:hAnsi="Arial" w:cs="Arial"/>
                <w:b/>
                <w:sz w:val="22"/>
                <w:szCs w:val="22"/>
              </w:rPr>
              <w:t>Statement Regarding All Substantive Change Documentation Forms</w:t>
            </w:r>
          </w:p>
          <w:p w:rsidRPr="00025069" w:rsidR="00E5402F" w:rsidP="005C6CA8" w:rsidRDefault="00E5402F" w14:paraId="2FB6D719" w14:textId="77777777">
            <w:pPr>
              <w:rPr>
                <w:rFonts w:ascii="Arial" w:hAnsi="Arial" w:cs="Arial"/>
                <w:sz w:val="22"/>
                <w:szCs w:val="22"/>
              </w:rPr>
            </w:pPr>
          </w:p>
          <w:p w:rsidRPr="00025069" w:rsidR="00E5402F" w:rsidP="005C6CA8" w:rsidRDefault="00E5402F" w14:paraId="1466A158" w14:textId="5944C71A">
            <w:pPr>
              <w:jc w:val="both"/>
              <w:rPr>
                <w:rFonts w:ascii="Arial" w:hAnsi="Arial" w:cs="Arial"/>
                <w:i/>
                <w:sz w:val="12"/>
                <w:szCs w:val="20"/>
              </w:rPr>
            </w:pPr>
            <w:r w:rsidRPr="00025069">
              <w:rPr>
                <w:rFonts w:ascii="Arial" w:hAnsi="Arial" w:cs="Arial"/>
                <w:i/>
                <w:sz w:val="20"/>
                <w:szCs w:val="20"/>
              </w:rPr>
              <w:t>Please note that this and all the SACSCOC Substantive Change Documentation forms contain the standards typically provided to a visiting committee.  Additional standards may be added by SACSCOC staff as needed to provide the visiting team with relevant information necessary to making an informed determination regarding the change.</w:t>
            </w:r>
          </w:p>
          <w:p w:rsidRPr="00025069" w:rsidR="00E5402F" w:rsidP="005C6CA8" w:rsidRDefault="00E5402F" w14:paraId="4048567B" w14:textId="77777777">
            <w:pPr>
              <w:jc w:val="both"/>
              <w:rPr>
                <w:rFonts w:ascii="Arial" w:hAnsi="Arial" w:cs="Arial"/>
              </w:rPr>
            </w:pPr>
          </w:p>
        </w:tc>
      </w:tr>
    </w:tbl>
    <w:p w:rsidRPr="00025069" w:rsidR="00E5402F" w:rsidP="00E5402F" w:rsidRDefault="00E5402F" w14:paraId="22556CED" w14:textId="77777777">
      <w:pPr>
        <w:rPr>
          <w:rFonts w:ascii="Arial" w:hAnsi="Arial" w:cs="Arial"/>
          <w:sz w:val="20"/>
        </w:rPr>
      </w:pPr>
    </w:p>
    <w:p w:rsidRPr="00025069" w:rsidR="00E5402F" w:rsidP="00E5402F" w:rsidRDefault="00E5402F" w14:paraId="424082DC" w14:textId="77777777">
      <w:pPr>
        <w:tabs>
          <w:tab w:val="left" w:pos="4320"/>
        </w:tabs>
        <w:rPr>
          <w:rFonts w:ascii="Arial" w:hAnsi="Arial" w:cs="Arial"/>
          <w:b/>
          <w:bCs/>
        </w:rPr>
      </w:pPr>
      <w:r w:rsidRPr="00025069">
        <w:rPr>
          <w:rFonts w:ascii="Arial" w:hAnsi="Arial" w:cs="Arial"/>
          <w:b/>
          <w:bCs/>
        </w:rPr>
        <w:t xml:space="preserve">Name of the Institution:  </w:t>
      </w:r>
      <w:r w:rsidRPr="00025069">
        <w:rPr>
          <w:rFonts w:ascii="Arial" w:hAnsi="Arial" w:cs="Arial"/>
          <w:b/>
          <w:bCs/>
        </w:rPr>
        <w:tab/>
      </w:r>
    </w:p>
    <w:p w:rsidRPr="00025069" w:rsidR="00E5402F" w:rsidP="00E5402F" w:rsidRDefault="00E5402F" w14:paraId="3FE905B1" w14:textId="77777777">
      <w:pPr>
        <w:tabs>
          <w:tab w:val="left" w:pos="3960"/>
          <w:tab w:val="left" w:pos="4320"/>
        </w:tabs>
        <w:rPr>
          <w:rFonts w:ascii="Arial" w:hAnsi="Arial" w:cs="Arial"/>
          <w:b/>
          <w:bCs/>
          <w:sz w:val="20"/>
        </w:rPr>
      </w:pPr>
    </w:p>
    <w:p w:rsidRPr="00025069" w:rsidR="00E5402F" w:rsidP="00E5402F" w:rsidRDefault="00E5402F" w14:paraId="698C33FC" w14:textId="77777777">
      <w:pPr>
        <w:tabs>
          <w:tab w:val="left" w:pos="4320"/>
        </w:tabs>
        <w:rPr>
          <w:rFonts w:ascii="Arial" w:hAnsi="Arial" w:cs="Arial"/>
          <w:b/>
        </w:rPr>
      </w:pPr>
      <w:r w:rsidRPr="00025069">
        <w:rPr>
          <w:rFonts w:ascii="Arial" w:hAnsi="Arial" w:cs="Arial"/>
          <w:b/>
        </w:rPr>
        <w:t>Nature of the Substantive Change:</w:t>
      </w:r>
      <w:r w:rsidRPr="00025069">
        <w:rPr>
          <w:rFonts w:ascii="Arial" w:hAnsi="Arial" w:cs="Arial"/>
          <w:b/>
        </w:rPr>
        <w:tab/>
      </w:r>
    </w:p>
    <w:p w:rsidRPr="00025069" w:rsidR="00E5402F" w:rsidP="00E5402F" w:rsidRDefault="00E5402F" w14:paraId="42B33ED6" w14:textId="77777777">
      <w:pPr>
        <w:tabs>
          <w:tab w:val="left" w:pos="3960"/>
          <w:tab w:val="left" w:pos="4320"/>
        </w:tabs>
        <w:rPr>
          <w:rFonts w:ascii="Arial" w:hAnsi="Arial" w:cs="Arial"/>
          <w:b/>
        </w:rPr>
      </w:pPr>
    </w:p>
    <w:p w:rsidRPr="00025069" w:rsidR="00E5402F" w:rsidP="00E5402F" w:rsidRDefault="00E5402F" w14:paraId="717E6DFB" w14:textId="77777777">
      <w:pPr>
        <w:tabs>
          <w:tab w:val="left" w:pos="4320"/>
        </w:tabs>
        <w:rPr>
          <w:rFonts w:ascii="Arial" w:hAnsi="Arial" w:cs="Arial"/>
          <w:b/>
          <w:bCs/>
        </w:rPr>
      </w:pPr>
      <w:r w:rsidRPr="00025069">
        <w:rPr>
          <w:rFonts w:ascii="Arial" w:hAnsi="Arial" w:cs="Arial"/>
          <w:b/>
          <w:bCs/>
        </w:rPr>
        <w:t xml:space="preserve">Dates of Visit:  </w:t>
      </w:r>
      <w:r w:rsidRPr="00025069">
        <w:rPr>
          <w:rFonts w:ascii="Arial" w:hAnsi="Arial" w:cs="Arial"/>
          <w:b/>
          <w:bCs/>
        </w:rPr>
        <w:tab/>
      </w:r>
    </w:p>
    <w:p w:rsidRPr="00025069" w:rsidR="00E5402F" w:rsidP="00E5402F" w:rsidRDefault="00E5402F" w14:paraId="1A4E3903" w14:textId="77777777">
      <w:pPr>
        <w:tabs>
          <w:tab w:val="left" w:pos="3960"/>
        </w:tabs>
        <w:rPr>
          <w:rFonts w:ascii="Arial" w:hAnsi="Arial" w:cs="Arial"/>
          <w:b/>
          <w:bCs/>
          <w:sz w:val="20"/>
        </w:rPr>
      </w:pPr>
    </w:p>
    <w:p w:rsidRPr="00025069" w:rsidR="00E5402F" w:rsidP="00E5402F" w:rsidRDefault="00E5402F" w14:paraId="45EDE143" w14:textId="77777777">
      <w:pPr>
        <w:rPr>
          <w:rFonts w:ascii="Arial" w:hAnsi="Arial" w:cs="Arial"/>
          <w:sz w:val="22"/>
          <w:szCs w:val="22"/>
        </w:rPr>
      </w:pPr>
      <w:r w:rsidRPr="00025069">
        <w:rPr>
          <w:rFonts w:ascii="Arial" w:hAnsi="Arial" w:cs="Arial"/>
          <w:sz w:val="22"/>
          <w:szCs w:val="22"/>
        </w:rPr>
        <w:t>By signing below, we attest to the following:</w:t>
      </w:r>
    </w:p>
    <w:p w:rsidRPr="00025069" w:rsidR="00E5402F" w:rsidP="00E5402F" w:rsidRDefault="00E5402F" w14:paraId="51E79185" w14:textId="77777777">
      <w:pPr>
        <w:tabs>
          <w:tab w:val="left" w:pos="3960"/>
        </w:tabs>
        <w:rPr>
          <w:rFonts w:ascii="Arial" w:hAnsi="Arial" w:cs="Arial"/>
          <w:b/>
          <w:bCs/>
          <w:sz w:val="20"/>
        </w:rPr>
      </w:pPr>
    </w:p>
    <w:p w:rsidRPr="00025069" w:rsidR="00E5402F" w:rsidP="00E5402F" w:rsidRDefault="00E5402F" w14:paraId="3BC66E6A" w14:textId="77777777">
      <w:pPr>
        <w:jc w:val="both"/>
        <w:rPr>
          <w:rFonts w:ascii="Arial" w:hAnsi="Arial" w:cs="Arial"/>
          <w:sz w:val="22"/>
          <w:szCs w:val="22"/>
        </w:rPr>
      </w:pPr>
      <w:r w:rsidRPr="00025069">
        <w:rPr>
          <w:rFonts w:ascii="Arial" w:hAnsi="Arial" w:cs="Arial"/>
          <w:sz w:val="22"/>
          <w:szCs w:val="22"/>
        </w:rPr>
        <w:t xml:space="preserve">That _____________ </w:t>
      </w:r>
      <w:r w:rsidRPr="00025069">
        <w:rPr>
          <w:rFonts w:ascii="Arial" w:hAnsi="Arial" w:cs="Arial"/>
          <w:i/>
          <w:iCs/>
          <w:sz w:val="22"/>
          <w:szCs w:val="22"/>
        </w:rPr>
        <w:t>(name of institution)</w:t>
      </w:r>
      <w:r w:rsidRPr="00025069">
        <w:rPr>
          <w:rFonts w:ascii="Arial" w:hAnsi="Arial" w:cs="Arial"/>
          <w:sz w:val="22"/>
          <w:szCs w:val="22"/>
        </w:rPr>
        <w:t xml:space="preserve"> has attached a complete and accurate overview of the proposed Substantive Change.</w:t>
      </w:r>
    </w:p>
    <w:p w:rsidRPr="00025069" w:rsidR="00E5402F" w:rsidP="00E5402F" w:rsidRDefault="00E5402F" w14:paraId="46869CD8" w14:textId="77777777">
      <w:pPr>
        <w:tabs>
          <w:tab w:val="left" w:pos="3960"/>
        </w:tabs>
        <w:rPr>
          <w:rFonts w:ascii="Arial" w:hAnsi="Arial" w:cs="Arial"/>
          <w:b/>
          <w:bCs/>
          <w:sz w:val="20"/>
        </w:rPr>
      </w:pPr>
    </w:p>
    <w:p w:rsidRPr="00025069" w:rsidR="00E5402F" w:rsidP="00E5402F" w:rsidRDefault="00E5402F" w14:paraId="353BD71F" w14:textId="77777777">
      <w:pPr>
        <w:jc w:val="both"/>
        <w:rPr>
          <w:rFonts w:ascii="Arial" w:hAnsi="Arial" w:cs="Arial"/>
          <w:sz w:val="22"/>
          <w:szCs w:val="22"/>
        </w:rPr>
      </w:pPr>
      <w:r w:rsidRPr="00025069">
        <w:rPr>
          <w:rFonts w:ascii="Arial" w:hAnsi="Arial" w:cs="Arial"/>
          <w:sz w:val="22"/>
          <w:szCs w:val="22"/>
        </w:rPr>
        <w:t xml:space="preserve">That _____________ </w:t>
      </w:r>
      <w:r w:rsidRPr="00025069">
        <w:rPr>
          <w:rFonts w:ascii="Arial" w:hAnsi="Arial" w:cs="Arial"/>
          <w:i/>
          <w:iCs/>
          <w:sz w:val="22"/>
          <w:szCs w:val="22"/>
        </w:rPr>
        <w:t>(name of institution)</w:t>
      </w:r>
      <w:r w:rsidRPr="00025069">
        <w:rPr>
          <w:rFonts w:ascii="Arial" w:hAnsi="Arial" w:cs="Arial"/>
          <w:sz w:val="22"/>
          <w:szCs w:val="22"/>
        </w:rPr>
        <w:t xml:space="preserve"> has provided complete and accurate disclosure of timely information regarding compliance with the selected sections of the </w:t>
      </w:r>
      <w:r w:rsidRPr="00025069">
        <w:rPr>
          <w:rFonts w:ascii="Arial" w:hAnsi="Arial" w:cs="Arial"/>
          <w:i/>
          <w:iCs/>
          <w:sz w:val="22"/>
          <w:szCs w:val="22"/>
        </w:rPr>
        <w:t xml:space="preserve">Principles of Accreditation </w:t>
      </w:r>
      <w:r w:rsidRPr="00025069">
        <w:rPr>
          <w:rFonts w:ascii="Arial" w:hAnsi="Arial" w:cs="Arial"/>
          <w:sz w:val="22"/>
          <w:szCs w:val="22"/>
        </w:rPr>
        <w:t>affected by this Substantive Change. </w:t>
      </w:r>
    </w:p>
    <w:p w:rsidRPr="00025069" w:rsidR="00E5402F" w:rsidP="00E5402F" w:rsidRDefault="00E5402F" w14:paraId="53B89322" w14:textId="77777777">
      <w:pPr>
        <w:tabs>
          <w:tab w:val="left" w:pos="3960"/>
        </w:tabs>
        <w:rPr>
          <w:rFonts w:ascii="Arial" w:hAnsi="Arial" w:cs="Arial"/>
          <w:b/>
          <w:bCs/>
          <w:sz w:val="20"/>
        </w:rPr>
      </w:pPr>
    </w:p>
    <w:p w:rsidRPr="00025069" w:rsidR="00E5402F" w:rsidP="00E5402F" w:rsidRDefault="00E5402F" w14:paraId="6AF15524" w14:textId="77777777">
      <w:pPr>
        <w:tabs>
          <w:tab w:val="left" w:pos="3960"/>
        </w:tabs>
        <w:rPr>
          <w:rFonts w:ascii="Arial" w:hAnsi="Arial" w:cs="Arial"/>
          <w:b/>
          <w:bCs/>
          <w:sz w:val="20"/>
        </w:rPr>
      </w:pPr>
    </w:p>
    <w:p w:rsidRPr="00025069" w:rsidR="00E5402F" w:rsidP="00E5402F" w:rsidRDefault="00E5402F" w14:paraId="475C4575" w14:textId="77777777">
      <w:pPr>
        <w:rPr>
          <w:rFonts w:ascii="Arial" w:hAnsi="Arial" w:cs="Arial"/>
          <w:b/>
          <w:bCs/>
        </w:rPr>
      </w:pPr>
      <w:r w:rsidRPr="00025069">
        <w:rPr>
          <w:rFonts w:ascii="Arial" w:hAnsi="Arial" w:cs="Arial"/>
          <w:b/>
          <w:bCs/>
        </w:rPr>
        <w:t>Name and signature of the President:</w:t>
      </w:r>
    </w:p>
    <w:p w:rsidRPr="00025069" w:rsidR="00E5402F" w:rsidP="00E5402F" w:rsidRDefault="00E5402F" w14:paraId="39E16B40" w14:textId="77777777">
      <w:pPr>
        <w:tabs>
          <w:tab w:val="left" w:pos="3960"/>
        </w:tabs>
        <w:rPr>
          <w:rFonts w:ascii="Arial" w:hAnsi="Arial" w:cs="Arial"/>
          <w:b/>
          <w:bCs/>
          <w:sz w:val="20"/>
        </w:rPr>
      </w:pPr>
    </w:p>
    <w:p w:rsidRPr="00025069" w:rsidR="00E5402F" w:rsidP="00E5402F" w:rsidRDefault="00E5402F" w14:paraId="17DC569C" w14:textId="77777777">
      <w:pPr>
        <w:tabs>
          <w:tab w:val="left" w:pos="3960"/>
        </w:tabs>
        <w:rPr>
          <w:rFonts w:ascii="Arial" w:hAnsi="Arial" w:cs="Arial"/>
          <w:b/>
          <w:bCs/>
          <w:sz w:val="20"/>
        </w:rPr>
      </w:pPr>
    </w:p>
    <w:p w:rsidRPr="00025069" w:rsidR="00E5402F" w:rsidP="00E5402F" w:rsidRDefault="00E5402F" w14:paraId="7AF368C6" w14:textId="77777777">
      <w:pPr>
        <w:rPr>
          <w:rFonts w:ascii="Arial" w:hAnsi="Arial" w:cs="Arial"/>
          <w:b/>
          <w:bCs/>
        </w:rPr>
      </w:pPr>
      <w:r w:rsidRPr="00025069">
        <w:rPr>
          <w:rFonts w:ascii="Arial" w:hAnsi="Arial" w:cs="Arial"/>
          <w:b/>
          <w:bCs/>
        </w:rPr>
        <w:t>Name and signature of the Accreditation Liaison:</w:t>
      </w:r>
    </w:p>
    <w:p w:rsidRPr="00025069" w:rsidR="00E5402F" w:rsidP="00E5402F" w:rsidRDefault="00E5402F" w14:paraId="6707666B" w14:textId="77777777">
      <w:pPr>
        <w:tabs>
          <w:tab w:val="left" w:pos="3960"/>
        </w:tabs>
        <w:rPr>
          <w:rFonts w:ascii="Arial" w:hAnsi="Arial" w:cs="Arial"/>
          <w:b/>
          <w:bCs/>
          <w:sz w:val="20"/>
        </w:rPr>
      </w:pPr>
    </w:p>
    <w:p w:rsidRPr="00025069" w:rsidR="00E5402F" w:rsidP="00E5402F" w:rsidRDefault="00E5402F" w14:paraId="21F105B1" w14:textId="77777777">
      <w:pPr>
        <w:tabs>
          <w:tab w:val="left" w:pos="3960"/>
        </w:tabs>
        <w:rPr>
          <w:rFonts w:ascii="Arial" w:hAnsi="Arial" w:cs="Arial"/>
          <w:b/>
          <w:bCs/>
          <w:sz w:val="20"/>
        </w:rPr>
      </w:pPr>
    </w:p>
    <w:p w:rsidRPr="00025069" w:rsidR="00E5402F" w:rsidP="00E5402F" w:rsidRDefault="00E5402F" w14:paraId="36742394" w14:textId="77777777">
      <w:pPr>
        <w:rPr>
          <w:rFonts w:ascii="Arial" w:hAnsi="Arial" w:cs="Arial"/>
        </w:rPr>
      </w:pPr>
      <w:r w:rsidRPr="00025069">
        <w:rPr>
          <w:rFonts w:ascii="Arial" w:hAnsi="Arial" w:cs="Arial"/>
          <w:b/>
          <w:bCs/>
        </w:rPr>
        <w:t>SACSCOC Staff Member assigned to the Institution</w:t>
      </w:r>
      <w:r w:rsidRPr="00025069">
        <w:rPr>
          <w:rFonts w:ascii="Arial" w:hAnsi="Arial" w:cs="Arial"/>
        </w:rPr>
        <w:t xml:space="preserve">:  </w:t>
      </w:r>
    </w:p>
    <w:p w:rsidRPr="00025069" w:rsidR="00E5402F" w:rsidP="00E5402F" w:rsidRDefault="00E5402F" w14:paraId="2085BB29" w14:textId="77777777">
      <w:pPr>
        <w:rPr>
          <w:rFonts w:ascii="Arial" w:hAnsi="Arial" w:cs="Arial"/>
        </w:rPr>
      </w:pPr>
    </w:p>
    <w:p w:rsidRPr="00025069" w:rsidR="00CA6668" w:rsidP="00E5402F" w:rsidRDefault="00CA6668" w14:paraId="4569D7EE" w14:textId="77777777">
      <w:pPr>
        <w:rPr>
          <w:rFonts w:ascii="Arial" w:hAnsi="Arial" w:cs="Arial"/>
        </w:rPr>
      </w:pPr>
      <w:r w:rsidRPr="00025069">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25069" w:rsidR="00CA6668" w:rsidTr="00F422EC" w14:paraId="172138CF" w14:textId="77777777">
        <w:tc>
          <w:tcPr>
            <w:tcW w:w="9576" w:type="dxa"/>
            <w:shd w:val="clear" w:color="auto" w:fill="auto"/>
          </w:tcPr>
          <w:p w:rsidRPr="00025069" w:rsidR="00CA6668" w:rsidP="00F11003" w:rsidRDefault="00CA6668" w14:paraId="088D9C9B" w14:textId="77777777">
            <w:pPr>
              <w:rPr>
                <w:rFonts w:ascii="Arial" w:hAnsi="Arial" w:cs="Arial"/>
              </w:rPr>
            </w:pPr>
            <w:r w:rsidRPr="00025069">
              <w:rPr>
                <w:rFonts w:ascii="Arial" w:hAnsi="Arial" w:cs="Arial"/>
              </w:rPr>
              <w:br w:type="page"/>
            </w:r>
            <w:r w:rsidRPr="00025069">
              <w:rPr>
                <w:rFonts w:ascii="Arial" w:hAnsi="Arial" w:cs="Arial"/>
              </w:rPr>
              <w:br w:type="page"/>
            </w:r>
            <w:r w:rsidRPr="00025069">
              <w:rPr>
                <w:rFonts w:ascii="Arial" w:hAnsi="Arial" w:cs="Arial"/>
              </w:rPr>
              <w:br w:type="page"/>
            </w:r>
          </w:p>
          <w:p w:rsidRPr="00025069" w:rsidR="00CA6668" w:rsidP="00F11003" w:rsidRDefault="00CA6668" w14:paraId="3BBDA34D" w14:textId="77777777">
            <w:pPr>
              <w:rPr>
                <w:rFonts w:ascii="Arial" w:hAnsi="Arial" w:cs="Arial"/>
                <w:sz w:val="28"/>
                <w:szCs w:val="28"/>
              </w:rPr>
            </w:pPr>
            <w:r w:rsidRPr="00025069">
              <w:rPr>
                <w:rFonts w:ascii="Arial" w:hAnsi="Arial" w:cs="Arial"/>
                <w:b/>
                <w:bCs/>
                <w:sz w:val="28"/>
                <w:szCs w:val="28"/>
              </w:rPr>
              <w:t>Part I.</w:t>
            </w:r>
            <w:r w:rsidRPr="00025069">
              <w:rPr>
                <w:rFonts w:ascii="Arial" w:hAnsi="Arial" w:cs="Arial"/>
                <w:b/>
                <w:bCs/>
                <w:sz w:val="28"/>
                <w:szCs w:val="28"/>
              </w:rPr>
              <w:tab/>
            </w:r>
            <w:r w:rsidRPr="00025069">
              <w:rPr>
                <w:rFonts w:ascii="Arial" w:hAnsi="Arial" w:cs="Arial"/>
                <w:b/>
                <w:bCs/>
                <w:sz w:val="28"/>
                <w:szCs w:val="28"/>
              </w:rPr>
              <w:t>Overview and Introduction to the Institution</w:t>
            </w:r>
          </w:p>
          <w:p w:rsidRPr="00025069" w:rsidR="00CA6668" w:rsidP="00F11003" w:rsidRDefault="00CA6668" w14:paraId="752E9544" w14:textId="77777777">
            <w:pPr>
              <w:rPr>
                <w:rFonts w:ascii="Arial" w:hAnsi="Arial" w:cs="Arial"/>
              </w:rPr>
            </w:pPr>
          </w:p>
        </w:tc>
      </w:tr>
    </w:tbl>
    <w:p w:rsidRPr="00025069" w:rsidR="00CA6668" w:rsidP="00F11003" w:rsidRDefault="00CA6668" w14:paraId="708D0E46" w14:textId="77777777">
      <w:pPr>
        <w:rPr>
          <w:rFonts w:ascii="Arial" w:hAnsi="Arial" w:cs="Arial"/>
          <w:sz w:val="28"/>
        </w:rPr>
      </w:pPr>
    </w:p>
    <w:p w:rsidRPr="00025069" w:rsidR="008B72E5" w:rsidP="00E5402F" w:rsidRDefault="008B72E5" w14:paraId="6E6992A8" w14:textId="335FB786">
      <w:pPr>
        <w:rPr>
          <w:rFonts w:ascii="Arial" w:hAnsi="Arial" w:cs="Arial"/>
          <w:i/>
          <w:sz w:val="22"/>
          <w:szCs w:val="22"/>
        </w:rPr>
      </w:pPr>
      <w:r w:rsidRPr="00025069">
        <w:rPr>
          <w:rFonts w:ascii="Arial" w:hAnsi="Arial" w:cs="Arial"/>
          <w:i/>
          <w:color w:val="0000FF"/>
          <w:sz w:val="22"/>
          <w:szCs w:val="22"/>
        </w:rPr>
        <w:t xml:space="preserve">Describe the </w:t>
      </w:r>
      <w:r w:rsidRPr="00025069" w:rsidR="0083044C">
        <w:rPr>
          <w:rFonts w:ascii="Arial" w:hAnsi="Arial" w:cs="Arial"/>
          <w:i/>
          <w:color w:val="0000FF"/>
          <w:sz w:val="22"/>
          <w:szCs w:val="22"/>
        </w:rPr>
        <w:t xml:space="preserve">institution’s prison education program and the </w:t>
      </w:r>
      <w:r w:rsidRPr="00025069">
        <w:rPr>
          <w:rFonts w:ascii="Arial" w:hAnsi="Arial" w:cs="Arial"/>
          <w:i/>
          <w:color w:val="0000FF"/>
          <w:sz w:val="22"/>
          <w:szCs w:val="22"/>
        </w:rPr>
        <w:t>site(s) (including street address) and the relationship to the main campus.  Include the location, initial date of Commission approval, initial date of implementation, and current number of students, primary target audience, and instructional delivery methods.  For each site, list all programs for which 50 percent or more of the program’s credits are available.</w:t>
      </w:r>
    </w:p>
    <w:p w:rsidRPr="00025069" w:rsidR="008B72E5" w:rsidP="008B72E5" w:rsidRDefault="008B72E5" w14:paraId="632C215A" w14:textId="77777777">
      <w:pPr>
        <w:rPr>
          <w:rFonts w:ascii="Arial" w:hAnsi="Arial" w:cs="Arial"/>
          <w:sz w:val="22"/>
          <w:szCs w:val="22"/>
        </w:rPr>
      </w:pPr>
    </w:p>
    <w:p w:rsidRPr="00025069" w:rsidR="00CA6668" w:rsidP="00F11003" w:rsidRDefault="00CA6668" w14:paraId="2F08704F"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25069" w:rsidR="00CA6668" w:rsidTr="00F422EC" w14:paraId="5EA28E1C" w14:textId="77777777">
        <w:tc>
          <w:tcPr>
            <w:tcW w:w="9576" w:type="dxa"/>
            <w:shd w:val="clear" w:color="auto" w:fill="auto"/>
          </w:tcPr>
          <w:p w:rsidRPr="00025069" w:rsidR="00CA6668" w:rsidP="00F11003" w:rsidRDefault="00CA6668" w14:paraId="71C94EC7" w14:textId="77777777">
            <w:pPr>
              <w:pStyle w:val="Level1"/>
              <w:ind w:left="0"/>
              <w:rPr>
                <w:rFonts w:cs="Arial"/>
                <w:sz w:val="24"/>
              </w:rPr>
            </w:pPr>
          </w:p>
          <w:p w:rsidRPr="00025069" w:rsidR="00CA6668" w:rsidP="00F11003" w:rsidRDefault="00CA6668" w14:paraId="52E01E74" w14:textId="77777777">
            <w:pPr>
              <w:pStyle w:val="Heading2"/>
              <w:tabs>
                <w:tab w:val="clear" w:pos="720"/>
                <w:tab w:val="clear" w:pos="1440"/>
              </w:tabs>
              <w:rPr>
                <w:rFonts w:ascii="Arial" w:hAnsi="Arial"/>
                <w:sz w:val="28"/>
                <w:szCs w:val="28"/>
              </w:rPr>
            </w:pPr>
            <w:r w:rsidRPr="00025069">
              <w:rPr>
                <w:rFonts w:ascii="Arial" w:hAnsi="Arial"/>
                <w:sz w:val="28"/>
                <w:szCs w:val="28"/>
              </w:rPr>
              <w:t>Part II.</w:t>
            </w:r>
            <w:r w:rsidRPr="00025069">
              <w:rPr>
                <w:rFonts w:ascii="Arial" w:hAnsi="Arial"/>
                <w:sz w:val="28"/>
                <w:szCs w:val="28"/>
              </w:rPr>
              <w:tab/>
            </w:r>
            <w:r w:rsidRPr="00025069">
              <w:rPr>
                <w:rFonts w:ascii="Arial" w:hAnsi="Arial"/>
                <w:sz w:val="28"/>
                <w:szCs w:val="28"/>
              </w:rPr>
              <w:t xml:space="preserve">Assessment of Compliance </w:t>
            </w:r>
          </w:p>
          <w:p w:rsidRPr="00025069" w:rsidR="00CA6668" w:rsidP="00F11003" w:rsidRDefault="00CA6668" w14:paraId="7AFD3336" w14:textId="77777777">
            <w:pPr>
              <w:pStyle w:val="Level1"/>
              <w:ind w:left="0"/>
              <w:rPr>
                <w:rFonts w:cs="Arial"/>
                <w:sz w:val="24"/>
              </w:rPr>
            </w:pPr>
          </w:p>
        </w:tc>
      </w:tr>
    </w:tbl>
    <w:p w:rsidRPr="00025069" w:rsidR="00E5402F" w:rsidP="008B72E5" w:rsidRDefault="00E5402F" w14:paraId="1D32ACCE" w14:textId="77777777">
      <w:pPr>
        <w:ind w:left="720"/>
        <w:rPr>
          <w:rFonts w:ascii="Arial" w:hAnsi="Arial" w:cs="Arial"/>
          <w:i/>
          <w:color w:val="0000FF"/>
          <w:sz w:val="22"/>
          <w:szCs w:val="22"/>
        </w:rPr>
      </w:pPr>
    </w:p>
    <w:p w:rsidRPr="00025069" w:rsidR="008B72E5" w:rsidP="00E5402F" w:rsidRDefault="008B72E5" w14:paraId="3C1C0C24" w14:textId="77777777">
      <w:pPr>
        <w:rPr>
          <w:rFonts w:ascii="Arial" w:hAnsi="Arial" w:cs="Arial"/>
          <w:i/>
          <w:sz w:val="22"/>
          <w:szCs w:val="22"/>
        </w:rPr>
      </w:pPr>
      <w:r w:rsidRPr="00025069">
        <w:rPr>
          <w:rFonts w:ascii="Arial" w:hAnsi="Arial" w:cs="Arial"/>
          <w:i/>
          <w:color w:val="0000FF"/>
          <w:sz w:val="22"/>
          <w:szCs w:val="22"/>
        </w:rPr>
        <w:t xml:space="preserve">Provide narrative and documentation to support compliance with each standard as it applies to the new site(s).  </w:t>
      </w:r>
      <w:r w:rsidRPr="00025069">
        <w:rPr>
          <w:rFonts w:ascii="Arial" w:hAnsi="Arial" w:cs="Arial"/>
          <w:b/>
          <w:i/>
          <w:color w:val="0000FF"/>
          <w:sz w:val="22"/>
          <w:szCs w:val="22"/>
        </w:rPr>
        <w:t>Include information for the main campus only as it affects the new site(s)</w:t>
      </w:r>
      <w:r w:rsidRPr="00025069">
        <w:rPr>
          <w:rFonts w:ascii="Arial" w:hAnsi="Arial" w:cs="Arial"/>
          <w:i/>
          <w:color w:val="0000FF"/>
          <w:sz w:val="22"/>
          <w:szCs w:val="22"/>
        </w:rPr>
        <w:t>.</w:t>
      </w:r>
    </w:p>
    <w:p w:rsidRPr="00025069" w:rsidR="00CA6668" w:rsidP="00F11003" w:rsidRDefault="00CA6668" w14:paraId="1B0A887D" w14:textId="77777777">
      <w:pPr>
        <w:pStyle w:val="Level1"/>
        <w:ind w:left="0"/>
        <w:rPr>
          <w:rFonts w:cs="Arial"/>
          <w:b/>
          <w:bCs/>
          <w:sz w:val="24"/>
        </w:rPr>
      </w:pPr>
    </w:p>
    <w:p w:rsidRPr="00025069" w:rsidR="00CA6668" w:rsidP="00F11003" w:rsidRDefault="00CA6668" w14:paraId="7E22DADB" w14:textId="77777777">
      <w:pPr>
        <w:pStyle w:val="Level1"/>
        <w:pBdr>
          <w:bottom w:val="single" w:color="auto" w:sz="4" w:space="1"/>
        </w:pBdr>
        <w:ind w:left="0"/>
        <w:rPr>
          <w:rFonts w:cs="Arial"/>
          <w:b/>
          <w:bCs/>
          <w:sz w:val="28"/>
          <w:szCs w:val="28"/>
        </w:rPr>
      </w:pPr>
      <w:r w:rsidRPr="00025069">
        <w:rPr>
          <w:rFonts w:cs="Arial"/>
          <w:b/>
          <w:bCs/>
          <w:sz w:val="28"/>
          <w:szCs w:val="28"/>
        </w:rPr>
        <w:t>Section 1: The Principle of Integrity</w:t>
      </w:r>
    </w:p>
    <w:p w:rsidRPr="00025069" w:rsidR="005B600E" w:rsidP="00F11003" w:rsidRDefault="005B600E" w14:paraId="1A32ED49" w14:textId="77777777">
      <w:pPr>
        <w:ind w:left="720" w:hanging="720"/>
        <w:rPr>
          <w:rFonts w:ascii="Arial" w:hAnsi="Arial" w:cs="Arial"/>
          <w:bCs/>
        </w:rPr>
      </w:pPr>
    </w:p>
    <w:p w:rsidRPr="00025069" w:rsidR="00816EDE" w:rsidP="00F11003" w:rsidRDefault="00633363" w14:paraId="2EC5C863" w14:textId="77777777">
      <w:pPr>
        <w:ind w:left="720" w:hanging="720"/>
        <w:jc w:val="both"/>
        <w:rPr>
          <w:rFonts w:ascii="Arial" w:hAnsi="Arial" w:cs="Arial"/>
          <w:bCs/>
        </w:rPr>
      </w:pPr>
      <w:r w:rsidRPr="00025069">
        <w:rPr>
          <w:rFonts w:ascii="Arial" w:hAnsi="Arial" w:cs="Arial"/>
          <w:bCs/>
        </w:rPr>
        <w:t>1.</w:t>
      </w:r>
      <w:r w:rsidRPr="00025069" w:rsidR="005A60CC">
        <w:rPr>
          <w:rFonts w:ascii="Arial" w:hAnsi="Arial" w:cs="Arial"/>
          <w:bCs/>
        </w:rPr>
        <w:t>1</w:t>
      </w:r>
      <w:r w:rsidRPr="00025069" w:rsidR="00487C5A">
        <w:rPr>
          <w:rFonts w:ascii="Arial" w:hAnsi="Arial" w:cs="Arial"/>
          <w:bCs/>
        </w:rPr>
        <w:tab/>
      </w:r>
      <w:r w:rsidRPr="00025069" w:rsidR="00487C5A">
        <w:rPr>
          <w:rFonts w:ascii="Arial" w:hAnsi="Arial" w:cs="Arial"/>
          <w:b/>
          <w:bCs/>
        </w:rPr>
        <w:t>The institution operates with integrity in all matters.</w:t>
      </w:r>
      <w:r w:rsidRPr="00025069" w:rsidR="001C0625">
        <w:rPr>
          <w:rFonts w:ascii="Arial" w:hAnsi="Arial" w:cs="Arial"/>
          <w:b/>
          <w:bCs/>
        </w:rPr>
        <w:t xml:space="preserve"> </w:t>
      </w:r>
    </w:p>
    <w:p w:rsidRPr="00025069" w:rsidR="00487C5A" w:rsidP="00F11003" w:rsidRDefault="00816EDE" w14:paraId="74A540A6" w14:textId="77777777">
      <w:pPr>
        <w:ind w:left="720" w:hanging="720"/>
        <w:jc w:val="both"/>
        <w:rPr>
          <w:rFonts w:ascii="Arial" w:hAnsi="Arial" w:cs="Arial"/>
          <w:b/>
          <w:bCs/>
        </w:rPr>
      </w:pPr>
      <w:r w:rsidRPr="00025069">
        <w:rPr>
          <w:rFonts w:ascii="Arial" w:hAnsi="Arial" w:cs="Arial"/>
          <w:bCs/>
          <w:i/>
        </w:rPr>
        <w:tab/>
      </w:r>
      <w:r w:rsidRPr="00025069" w:rsidR="00487C5A">
        <w:rPr>
          <w:rFonts w:ascii="Arial" w:hAnsi="Arial" w:cs="Arial"/>
          <w:bCs/>
          <w:i/>
        </w:rPr>
        <w:t>(Integrity</w:t>
      </w:r>
      <w:r w:rsidRPr="00025069">
        <w:rPr>
          <w:rFonts w:ascii="Arial" w:hAnsi="Arial" w:cs="Arial"/>
          <w:bCs/>
          <w:i/>
        </w:rPr>
        <w:t>)</w:t>
      </w:r>
      <w:r w:rsidRPr="00025069" w:rsidR="001C0625">
        <w:rPr>
          <w:rFonts w:ascii="Arial" w:hAnsi="Arial" w:cs="Arial"/>
          <w:b/>
          <w:bCs/>
        </w:rPr>
        <w:t xml:space="preserve"> [CR]</w:t>
      </w:r>
    </w:p>
    <w:p w:rsidRPr="00025069" w:rsidR="006E32DB" w:rsidP="006E32DB" w:rsidRDefault="006E32DB" w14:paraId="02AE1379" w14:textId="77777777">
      <w:pPr>
        <w:ind w:left="720"/>
        <w:rPr>
          <w:rFonts w:ascii="Arial" w:hAnsi="Arial" w:cs="Arial"/>
          <w:i/>
          <w:iCs/>
          <w:color w:val="0000FF"/>
          <w:sz w:val="20"/>
          <w:szCs w:val="22"/>
        </w:rPr>
      </w:pPr>
      <w:r w:rsidRPr="00025069">
        <w:rPr>
          <w:rFonts w:ascii="Arial" w:hAnsi="Arial" w:cs="Arial"/>
          <w:bCs/>
          <w:i/>
          <w:iCs/>
          <w:color w:val="0000FF"/>
          <w:sz w:val="20"/>
          <w:szCs w:val="22"/>
        </w:rPr>
        <w:t>[No response necessary.  This standard will be addressed by the visiting committee, not by the institution.]</w:t>
      </w:r>
    </w:p>
    <w:p w:rsidRPr="00025069" w:rsidR="00CA6668" w:rsidP="00F11003" w:rsidRDefault="00CA6668" w14:paraId="6B2DC379" w14:textId="77777777">
      <w:pPr>
        <w:numPr>
          <w:ilvl w:val="12"/>
          <w:numId w:val="0"/>
        </w:numPr>
        <w:ind w:left="1440"/>
        <w:rPr>
          <w:rFonts w:ascii="Arial" w:hAnsi="Arial" w:cs="Arial"/>
          <w:bCs/>
          <w:iCs/>
        </w:rPr>
      </w:pPr>
    </w:p>
    <w:p w:rsidRPr="00025069" w:rsidR="00CA6668" w:rsidP="00F11003" w:rsidRDefault="00E5402F" w14:paraId="55B0F3D7" w14:textId="77777777">
      <w:pPr>
        <w:numPr>
          <w:ilvl w:val="12"/>
          <w:numId w:val="0"/>
        </w:numPr>
        <w:ind w:left="720"/>
        <w:rPr>
          <w:rFonts w:ascii="Arial" w:hAnsi="Arial" w:cs="Arial"/>
          <w:bCs/>
          <w:iCs/>
        </w:rPr>
      </w:pPr>
      <w:r w:rsidRPr="00025069">
        <w:rPr>
          <w:rFonts w:ascii="Arial" w:hAnsi="Arial" w:cs="Arial"/>
          <w:bCs/>
          <w:iCs/>
        </w:rPr>
        <w:t>Narrative</w:t>
      </w:r>
      <w:r w:rsidRPr="00025069" w:rsidR="00CA6668">
        <w:rPr>
          <w:rFonts w:ascii="Arial" w:hAnsi="Arial" w:cs="Arial"/>
          <w:bCs/>
          <w:iCs/>
        </w:rPr>
        <w:t>:</w:t>
      </w:r>
    </w:p>
    <w:p w:rsidRPr="00025069" w:rsidR="00CA6668" w:rsidP="00F11003" w:rsidRDefault="00CA6668" w14:paraId="00876BD5" w14:textId="77777777">
      <w:pPr>
        <w:numPr>
          <w:ilvl w:val="12"/>
          <w:numId w:val="0"/>
        </w:numPr>
        <w:ind w:left="720"/>
        <w:rPr>
          <w:rFonts w:ascii="Arial" w:hAnsi="Arial" w:cs="Arial"/>
          <w:bCs/>
          <w:iCs/>
        </w:rPr>
      </w:pPr>
    </w:p>
    <w:p w:rsidRPr="00025069" w:rsidR="00570387" w:rsidP="00F11003" w:rsidRDefault="00570387" w14:paraId="66406CFE" w14:textId="77777777">
      <w:pPr>
        <w:ind w:left="1440"/>
        <w:rPr>
          <w:rFonts w:ascii="Arial" w:hAnsi="Arial" w:cs="Arial"/>
          <w:bCs/>
          <w:iCs/>
        </w:rPr>
      </w:pPr>
    </w:p>
    <w:p w:rsidRPr="00025069" w:rsidR="006622B2" w:rsidP="00F11003" w:rsidRDefault="006622B2" w14:paraId="50A24954" w14:textId="77777777">
      <w:pPr>
        <w:pBdr>
          <w:bottom w:val="single" w:color="auto" w:sz="4" w:space="1"/>
        </w:pBdr>
        <w:rPr>
          <w:rFonts w:ascii="Arial" w:hAnsi="Arial" w:cs="Arial"/>
          <w:bCs/>
          <w:sz w:val="28"/>
          <w:szCs w:val="28"/>
        </w:rPr>
      </w:pPr>
      <w:r w:rsidRPr="00025069">
        <w:rPr>
          <w:rFonts w:ascii="Arial" w:hAnsi="Arial" w:cs="Arial"/>
          <w:b/>
          <w:bCs/>
          <w:sz w:val="28"/>
          <w:szCs w:val="28"/>
        </w:rPr>
        <w:t>Section 5: Administration and Organization</w:t>
      </w:r>
    </w:p>
    <w:p w:rsidRPr="00025069" w:rsidR="00200259" w:rsidP="00F11003" w:rsidRDefault="00200259" w14:paraId="7CE406E2" w14:textId="77777777">
      <w:pPr>
        <w:tabs>
          <w:tab w:val="left" w:pos="-1440"/>
        </w:tabs>
        <w:ind w:left="720" w:hanging="720"/>
        <w:rPr>
          <w:rFonts w:ascii="Arial" w:hAnsi="Arial" w:cs="Arial"/>
        </w:rPr>
      </w:pPr>
    </w:p>
    <w:p w:rsidRPr="00025069" w:rsidR="00816EDE" w:rsidP="00F11003" w:rsidRDefault="005A60CC" w14:paraId="52E91778" w14:textId="77777777">
      <w:pPr>
        <w:ind w:left="720" w:hanging="720"/>
        <w:jc w:val="both"/>
        <w:rPr>
          <w:rFonts w:ascii="Arial" w:hAnsi="Arial" w:cs="Arial"/>
        </w:rPr>
      </w:pPr>
      <w:r w:rsidRPr="00025069">
        <w:rPr>
          <w:rFonts w:ascii="Arial" w:hAnsi="Arial" w:cs="Arial"/>
        </w:rPr>
        <w:t>5.4</w:t>
      </w:r>
      <w:r w:rsidRPr="00025069" w:rsidR="006622B2">
        <w:rPr>
          <w:rFonts w:ascii="Arial" w:hAnsi="Arial" w:cs="Arial"/>
        </w:rPr>
        <w:tab/>
      </w:r>
      <w:r w:rsidRPr="00025069" w:rsidR="006622B2">
        <w:rPr>
          <w:rFonts w:ascii="Arial" w:hAnsi="Arial" w:cs="Arial"/>
        </w:rPr>
        <w:t>The institution employs and regularly evaluates administrative and academic officers with appropriate experience and qualifications to lead the institution.</w:t>
      </w:r>
      <w:r w:rsidRPr="00025069" w:rsidR="001C0625">
        <w:rPr>
          <w:rFonts w:ascii="Arial" w:hAnsi="Arial" w:cs="Arial"/>
        </w:rPr>
        <w:t xml:space="preserve"> </w:t>
      </w:r>
    </w:p>
    <w:p w:rsidRPr="00025069" w:rsidR="006622B2" w:rsidP="00F11003" w:rsidRDefault="00816EDE" w14:paraId="53362ABD" w14:textId="77777777">
      <w:pPr>
        <w:ind w:left="720" w:hanging="720"/>
        <w:jc w:val="both"/>
        <w:rPr>
          <w:rFonts w:ascii="Arial" w:hAnsi="Arial" w:cs="Arial"/>
          <w:i/>
        </w:rPr>
      </w:pPr>
      <w:r w:rsidRPr="00025069">
        <w:rPr>
          <w:rFonts w:ascii="Arial" w:hAnsi="Arial" w:cs="Arial"/>
        </w:rPr>
        <w:tab/>
      </w:r>
      <w:r w:rsidRPr="00025069" w:rsidR="006622B2">
        <w:rPr>
          <w:rFonts w:ascii="Arial" w:hAnsi="Arial" w:cs="Arial"/>
          <w:i/>
        </w:rPr>
        <w:t xml:space="preserve">(Qualified administrative/academic officers) </w:t>
      </w:r>
    </w:p>
    <w:p w:rsidRPr="00025069" w:rsidR="006E32DB" w:rsidP="006E32DB" w:rsidRDefault="006E32DB" w14:paraId="60126DD3" w14:textId="5D3585DA">
      <w:pPr>
        <w:ind w:left="720"/>
        <w:rPr>
          <w:rFonts w:ascii="Arial" w:hAnsi="Arial" w:cs="Arial"/>
          <w:i/>
          <w:color w:val="0000FF"/>
          <w:sz w:val="20"/>
          <w:szCs w:val="22"/>
        </w:rPr>
      </w:pPr>
      <w:r w:rsidRPr="00025069">
        <w:rPr>
          <w:rFonts w:ascii="Arial" w:hAnsi="Arial" w:cs="Arial"/>
          <w:i/>
          <w:color w:val="0000FF"/>
          <w:sz w:val="20"/>
          <w:szCs w:val="22"/>
        </w:rPr>
        <w:t xml:space="preserve">[Restrict the narrative to the leadership </w:t>
      </w:r>
      <w:r w:rsidRPr="00025069" w:rsidR="0083044C">
        <w:rPr>
          <w:rFonts w:ascii="Arial" w:hAnsi="Arial" w:cs="Arial"/>
          <w:i/>
          <w:color w:val="0000FF"/>
          <w:sz w:val="20"/>
          <w:szCs w:val="22"/>
        </w:rPr>
        <w:t>for the prison education program</w:t>
      </w:r>
      <w:r w:rsidRPr="00025069">
        <w:rPr>
          <w:rFonts w:ascii="Arial" w:hAnsi="Arial" w:cs="Arial"/>
          <w:i/>
          <w:color w:val="0000FF"/>
          <w:sz w:val="20"/>
          <w:szCs w:val="22"/>
        </w:rPr>
        <w:t xml:space="preserve"> </w:t>
      </w:r>
      <w:r w:rsidRPr="00025069" w:rsidR="0083044C">
        <w:rPr>
          <w:rFonts w:ascii="Arial" w:hAnsi="Arial" w:cs="Arial"/>
          <w:i/>
          <w:color w:val="0000FF"/>
          <w:sz w:val="20"/>
          <w:szCs w:val="22"/>
        </w:rPr>
        <w:t xml:space="preserve">at the site(s) </w:t>
      </w:r>
      <w:r w:rsidRPr="00025069">
        <w:rPr>
          <w:rFonts w:ascii="Arial" w:hAnsi="Arial" w:cs="Arial"/>
          <w:i/>
          <w:color w:val="0000FF"/>
          <w:sz w:val="20"/>
          <w:szCs w:val="22"/>
        </w:rPr>
        <w:t>and the leadership at the main campus to whom these persons report.]</w:t>
      </w:r>
    </w:p>
    <w:p w:rsidRPr="00025069" w:rsidR="006622B2" w:rsidP="00F11003" w:rsidRDefault="006622B2" w14:paraId="3E0C1756" w14:textId="77777777">
      <w:pPr>
        <w:ind w:left="720"/>
        <w:rPr>
          <w:rFonts w:ascii="Arial" w:hAnsi="Arial" w:cs="Arial"/>
          <w:bCs/>
          <w:iCs/>
        </w:rPr>
      </w:pPr>
    </w:p>
    <w:p w:rsidRPr="00025069" w:rsidR="006622B2" w:rsidP="00F11003" w:rsidRDefault="00E5402F" w14:paraId="70E8165B" w14:textId="77777777">
      <w:pPr>
        <w:ind w:left="72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12AE9247" w14:textId="77777777">
      <w:pPr>
        <w:ind w:left="720"/>
        <w:rPr>
          <w:rFonts w:ascii="Arial" w:hAnsi="Arial" w:cs="Arial"/>
          <w:bCs/>
          <w:iCs/>
        </w:rPr>
      </w:pPr>
    </w:p>
    <w:p w:rsidRPr="00025069" w:rsidR="00E5402F" w:rsidP="00F11003" w:rsidRDefault="00E5402F" w14:paraId="4E2E72F4" w14:textId="77777777">
      <w:pPr>
        <w:ind w:left="720"/>
        <w:rPr>
          <w:rFonts w:ascii="Arial" w:hAnsi="Arial" w:cs="Arial"/>
          <w:bCs/>
          <w:iCs/>
        </w:rPr>
      </w:pPr>
    </w:p>
    <w:p w:rsidRPr="00025069" w:rsidR="006622B2" w:rsidP="00F11003" w:rsidRDefault="006622B2" w14:paraId="66FCC737" w14:textId="77777777">
      <w:pPr>
        <w:pBdr>
          <w:bottom w:val="single" w:color="auto" w:sz="4" w:space="1"/>
        </w:pBdr>
        <w:rPr>
          <w:rFonts w:ascii="Arial" w:hAnsi="Arial" w:cs="Arial"/>
          <w:bCs/>
          <w:sz w:val="28"/>
          <w:szCs w:val="28"/>
        </w:rPr>
      </w:pPr>
      <w:r w:rsidRPr="00025069">
        <w:rPr>
          <w:rFonts w:ascii="Arial" w:hAnsi="Arial" w:cs="Arial"/>
          <w:b/>
          <w:bCs/>
          <w:sz w:val="28"/>
          <w:szCs w:val="28"/>
        </w:rPr>
        <w:t>Section 6: Faculty</w:t>
      </w:r>
    </w:p>
    <w:p w:rsidRPr="00025069" w:rsidR="00200259" w:rsidP="00F11003" w:rsidRDefault="00200259" w14:paraId="0A737B40" w14:textId="77777777">
      <w:pPr>
        <w:ind w:left="720" w:hanging="720"/>
        <w:rPr>
          <w:rFonts w:ascii="Arial" w:hAnsi="Arial" w:cs="Arial"/>
          <w:bCs/>
        </w:rPr>
      </w:pPr>
    </w:p>
    <w:p w:rsidRPr="00025069" w:rsidR="006622B2" w:rsidP="00F11003" w:rsidRDefault="005A60CC" w14:paraId="0B4BF9CE" w14:textId="77777777">
      <w:pPr>
        <w:ind w:left="720" w:hanging="720"/>
        <w:rPr>
          <w:rFonts w:ascii="Arial" w:hAnsi="Arial" w:cs="Arial"/>
          <w:bCs/>
        </w:rPr>
      </w:pPr>
      <w:r w:rsidRPr="00025069">
        <w:rPr>
          <w:rFonts w:ascii="Arial" w:hAnsi="Arial" w:cs="Arial"/>
          <w:bCs/>
        </w:rPr>
        <w:t>6.2</w:t>
      </w:r>
      <w:r w:rsidRPr="00025069" w:rsidR="006622B2">
        <w:rPr>
          <w:rFonts w:ascii="Arial" w:hAnsi="Arial" w:cs="Arial"/>
          <w:bCs/>
        </w:rPr>
        <w:tab/>
      </w:r>
      <w:r w:rsidRPr="00025069" w:rsidR="006622B2">
        <w:rPr>
          <w:rFonts w:ascii="Arial" w:hAnsi="Arial" w:cs="Arial"/>
          <w:bCs/>
        </w:rPr>
        <w:t xml:space="preserve">For each of its educational programs, the institution </w:t>
      </w:r>
    </w:p>
    <w:p w:rsidRPr="00025069" w:rsidR="006622B2" w:rsidP="00F11003" w:rsidRDefault="006622B2" w14:paraId="7CBB061C" w14:textId="77777777">
      <w:pPr>
        <w:ind w:left="720" w:hanging="720"/>
        <w:rPr>
          <w:rFonts w:ascii="Arial" w:hAnsi="Arial" w:cs="Arial"/>
          <w:bCs/>
        </w:rPr>
      </w:pPr>
    </w:p>
    <w:p w:rsidRPr="00025069" w:rsidR="00816EDE" w:rsidP="00F11003" w:rsidRDefault="005A60CC" w14:paraId="2DE65BCE" w14:textId="77777777">
      <w:pPr>
        <w:ind w:left="1440" w:hanging="720"/>
        <w:jc w:val="both"/>
        <w:rPr>
          <w:rFonts w:ascii="Arial" w:hAnsi="Arial" w:cs="Arial"/>
          <w:bCs/>
        </w:rPr>
      </w:pPr>
      <w:r w:rsidRPr="00025069">
        <w:rPr>
          <w:rFonts w:ascii="Arial" w:hAnsi="Arial" w:cs="Arial"/>
          <w:bCs/>
        </w:rPr>
        <w:t>6.</w:t>
      </w:r>
      <w:proofErr w:type="gramStart"/>
      <w:r w:rsidRPr="00025069">
        <w:rPr>
          <w:rFonts w:ascii="Arial" w:hAnsi="Arial" w:cs="Arial"/>
          <w:bCs/>
        </w:rPr>
        <w:t>2.a</w:t>
      </w:r>
      <w:proofErr w:type="gramEnd"/>
      <w:r w:rsidRPr="00025069" w:rsidR="006622B2">
        <w:rPr>
          <w:rFonts w:ascii="Arial" w:hAnsi="Arial" w:cs="Arial"/>
          <w:bCs/>
        </w:rPr>
        <w:tab/>
      </w:r>
      <w:r w:rsidRPr="00025069" w:rsidR="00433BF7">
        <w:rPr>
          <w:rFonts w:ascii="Arial" w:hAnsi="Arial" w:cs="Arial"/>
          <w:bCs/>
        </w:rPr>
        <w:t>J</w:t>
      </w:r>
      <w:r w:rsidRPr="00025069" w:rsidR="006622B2">
        <w:rPr>
          <w:rFonts w:ascii="Arial" w:hAnsi="Arial" w:cs="Arial"/>
          <w:bCs/>
        </w:rPr>
        <w:t>ustifies and documents the qualifications of its faculty members.</w:t>
      </w:r>
    </w:p>
    <w:p w:rsidRPr="00025069" w:rsidR="006622B2" w:rsidP="00F11003" w:rsidRDefault="00816EDE" w14:paraId="795CBC95" w14:textId="77777777">
      <w:pPr>
        <w:ind w:left="1440" w:hanging="720"/>
        <w:jc w:val="both"/>
        <w:rPr>
          <w:rFonts w:ascii="Arial" w:hAnsi="Arial" w:cs="Arial"/>
          <w:bCs/>
          <w:i/>
        </w:rPr>
      </w:pPr>
      <w:r w:rsidRPr="00025069">
        <w:rPr>
          <w:rFonts w:ascii="Arial" w:hAnsi="Arial" w:cs="Arial"/>
          <w:bCs/>
        </w:rPr>
        <w:tab/>
      </w:r>
      <w:r w:rsidRPr="00025069" w:rsidR="006622B2">
        <w:rPr>
          <w:rFonts w:ascii="Arial" w:hAnsi="Arial" w:cs="Arial"/>
          <w:bCs/>
          <w:i/>
        </w:rPr>
        <w:t>(Faculty qualifications)</w:t>
      </w:r>
    </w:p>
    <w:p w:rsidRPr="00025069" w:rsidR="006E32DB" w:rsidP="006E32DB" w:rsidRDefault="006E32DB" w14:paraId="75BB9CA8" w14:textId="77777777">
      <w:pPr>
        <w:ind w:left="1440"/>
        <w:rPr>
          <w:rFonts w:ascii="Arial" w:hAnsi="Arial" w:cs="Arial"/>
          <w:i/>
          <w:color w:val="0000FF"/>
          <w:sz w:val="20"/>
          <w:szCs w:val="22"/>
        </w:rPr>
      </w:pPr>
      <w:r w:rsidRPr="00025069">
        <w:rPr>
          <w:rFonts w:ascii="Arial" w:hAnsi="Arial" w:cs="Arial"/>
          <w:i/>
          <w:color w:val="0000FF"/>
          <w:sz w:val="20"/>
          <w:szCs w:val="22"/>
        </w:rPr>
        <w:t>[</w:t>
      </w:r>
      <w:r w:rsidRPr="00025069" w:rsidR="005F5675">
        <w:rPr>
          <w:rFonts w:ascii="Arial" w:hAnsi="Arial" w:cs="Arial"/>
          <w:i/>
          <w:color w:val="0000FF"/>
          <w:sz w:val="20"/>
          <w:szCs w:val="22"/>
        </w:rPr>
        <w:t>Provide</w:t>
      </w:r>
      <w:r w:rsidRPr="00025069">
        <w:rPr>
          <w:rFonts w:ascii="Arial" w:hAnsi="Arial" w:cs="Arial"/>
          <w:i/>
          <w:color w:val="0000FF"/>
          <w:sz w:val="20"/>
          <w:szCs w:val="22"/>
        </w:rPr>
        <w:t xml:space="preserve"> faculty qualifications on the Commission’s “Faculty Roster Form.” Limit entries to those faculty members assigned to the sites to be visited.  For graduate programs, include documentation of the scholarship and research capability of faculty.  For doctoral programs, include documentation of faculty experience in directing dissertation research.]</w:t>
      </w:r>
    </w:p>
    <w:p w:rsidRPr="00025069" w:rsidR="006622B2" w:rsidP="00F11003" w:rsidRDefault="006622B2" w14:paraId="3975D50A" w14:textId="77777777">
      <w:pPr>
        <w:ind w:left="1440"/>
        <w:rPr>
          <w:rFonts w:ascii="Arial" w:hAnsi="Arial" w:cs="Arial"/>
          <w:bCs/>
          <w:iCs/>
        </w:rPr>
      </w:pPr>
    </w:p>
    <w:p w:rsidRPr="00025069" w:rsidR="006622B2" w:rsidP="00F11003" w:rsidRDefault="00E5402F" w14:paraId="787AABC8" w14:textId="77777777">
      <w:pPr>
        <w:ind w:left="144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151D1EFB" w14:textId="77777777">
      <w:pPr>
        <w:ind w:left="1440"/>
        <w:rPr>
          <w:rFonts w:ascii="Arial" w:hAnsi="Arial" w:cs="Arial"/>
          <w:bCs/>
          <w:iCs/>
        </w:rPr>
      </w:pPr>
    </w:p>
    <w:p w:rsidRPr="00025069" w:rsidR="006622B2" w:rsidP="00F11003" w:rsidRDefault="006622B2" w14:paraId="193A3876" w14:textId="77777777">
      <w:pPr>
        <w:ind w:left="1440" w:hanging="720"/>
        <w:rPr>
          <w:rFonts w:ascii="Arial" w:hAnsi="Arial" w:cs="Arial"/>
          <w:bCs/>
        </w:rPr>
      </w:pPr>
    </w:p>
    <w:p w:rsidRPr="00025069" w:rsidR="00816EDE" w:rsidP="00F11003" w:rsidRDefault="005A60CC" w14:paraId="6994BFF6" w14:textId="77777777">
      <w:pPr>
        <w:ind w:left="1440" w:hanging="720"/>
        <w:jc w:val="both"/>
        <w:rPr>
          <w:rFonts w:ascii="Arial" w:hAnsi="Arial" w:cs="Arial"/>
          <w:bCs/>
        </w:rPr>
      </w:pPr>
      <w:r w:rsidRPr="00025069">
        <w:rPr>
          <w:rFonts w:ascii="Arial" w:hAnsi="Arial" w:cs="Arial"/>
          <w:bCs/>
        </w:rPr>
        <w:t>6.</w:t>
      </w:r>
      <w:proofErr w:type="gramStart"/>
      <w:r w:rsidRPr="00025069">
        <w:rPr>
          <w:rFonts w:ascii="Arial" w:hAnsi="Arial" w:cs="Arial"/>
          <w:bCs/>
        </w:rPr>
        <w:t>2.b</w:t>
      </w:r>
      <w:proofErr w:type="gramEnd"/>
      <w:r w:rsidRPr="00025069" w:rsidR="006622B2">
        <w:rPr>
          <w:rFonts w:ascii="Arial" w:hAnsi="Arial" w:cs="Arial"/>
          <w:bCs/>
        </w:rPr>
        <w:tab/>
      </w:r>
      <w:r w:rsidRPr="00025069" w:rsidR="00433BF7">
        <w:rPr>
          <w:rFonts w:ascii="Arial" w:hAnsi="Arial" w:cs="Arial"/>
          <w:bCs/>
        </w:rPr>
        <w:t>E</w:t>
      </w:r>
      <w:r w:rsidRPr="00025069" w:rsidR="006622B2">
        <w:rPr>
          <w:rFonts w:ascii="Arial" w:hAnsi="Arial" w:cs="Arial"/>
          <w:bCs/>
        </w:rPr>
        <w:t>mploys a sufficient number of full-time faculty members to ensure curriculum and program quality, integrity, and review.</w:t>
      </w:r>
      <w:r w:rsidRPr="00025069" w:rsidR="001C0625">
        <w:rPr>
          <w:rFonts w:ascii="Arial" w:hAnsi="Arial" w:cs="Arial"/>
          <w:bCs/>
        </w:rPr>
        <w:t xml:space="preserve"> </w:t>
      </w:r>
    </w:p>
    <w:p w:rsidRPr="00025069" w:rsidR="006622B2" w:rsidP="00F11003" w:rsidRDefault="00816EDE" w14:paraId="0A9529F2" w14:textId="77777777">
      <w:pPr>
        <w:ind w:left="1440" w:hanging="720"/>
        <w:jc w:val="both"/>
        <w:rPr>
          <w:rFonts w:ascii="Arial" w:hAnsi="Arial" w:cs="Arial"/>
          <w:bCs/>
          <w:i/>
        </w:rPr>
      </w:pPr>
      <w:r w:rsidRPr="00025069">
        <w:rPr>
          <w:rFonts w:ascii="Arial" w:hAnsi="Arial" w:cs="Arial"/>
          <w:bCs/>
        </w:rPr>
        <w:tab/>
      </w:r>
      <w:r w:rsidRPr="00025069" w:rsidR="006622B2">
        <w:rPr>
          <w:rFonts w:ascii="Arial" w:hAnsi="Arial" w:cs="Arial"/>
          <w:bCs/>
          <w:i/>
        </w:rPr>
        <w:t>(Program faculty)</w:t>
      </w:r>
      <w:r w:rsidRPr="00025069" w:rsidR="001C0625">
        <w:rPr>
          <w:rFonts w:ascii="Arial" w:hAnsi="Arial" w:cs="Arial"/>
          <w:b/>
          <w:bCs/>
        </w:rPr>
        <w:t xml:space="preserve"> </w:t>
      </w:r>
    </w:p>
    <w:p w:rsidRPr="00025069" w:rsidR="006622B2" w:rsidP="00F11003" w:rsidRDefault="005F5675" w14:paraId="1776D9C5" w14:textId="77777777">
      <w:pPr>
        <w:ind w:left="1440"/>
        <w:rPr>
          <w:rFonts w:ascii="Arial" w:hAnsi="Arial" w:cs="Arial"/>
          <w:bCs/>
          <w:i/>
          <w:iCs/>
          <w:color w:val="0000FF"/>
          <w:sz w:val="20"/>
        </w:rPr>
      </w:pPr>
      <w:r w:rsidRPr="00025069">
        <w:rPr>
          <w:rFonts w:ascii="Arial" w:hAnsi="Arial" w:cs="Arial"/>
          <w:bCs/>
          <w:i/>
          <w:iCs/>
          <w:color w:val="0000FF"/>
          <w:sz w:val="20"/>
        </w:rPr>
        <w:t>[The review will focus on the faculty at the off-campus instructional site.  Institutions may wish to pay particular attention to the relationship of full-time faculty to any part-time faculty teaching at the off-campus instructional site.]</w:t>
      </w:r>
    </w:p>
    <w:p w:rsidRPr="00025069" w:rsidR="005F5675" w:rsidP="00F11003" w:rsidRDefault="005F5675" w14:paraId="458D1E87" w14:textId="77777777">
      <w:pPr>
        <w:ind w:left="1440"/>
        <w:rPr>
          <w:rFonts w:ascii="Arial" w:hAnsi="Arial" w:cs="Arial"/>
          <w:bCs/>
          <w:iCs/>
        </w:rPr>
      </w:pPr>
    </w:p>
    <w:p w:rsidRPr="00025069" w:rsidR="006622B2" w:rsidP="00F11003" w:rsidRDefault="00E5402F" w14:paraId="51D8F137" w14:textId="77777777">
      <w:pPr>
        <w:ind w:left="144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0AAAB276" w14:textId="77777777">
      <w:pPr>
        <w:ind w:left="1440"/>
        <w:rPr>
          <w:rFonts w:ascii="Arial" w:hAnsi="Arial" w:cs="Arial"/>
          <w:bCs/>
          <w:iCs/>
        </w:rPr>
      </w:pPr>
    </w:p>
    <w:p w:rsidRPr="00025069" w:rsidR="006622B2" w:rsidP="00F11003" w:rsidRDefault="006622B2" w14:paraId="518D066C" w14:textId="77777777">
      <w:pPr>
        <w:ind w:left="1440" w:hanging="720"/>
        <w:rPr>
          <w:rFonts w:ascii="Arial" w:hAnsi="Arial" w:cs="Arial"/>
          <w:bCs/>
        </w:rPr>
      </w:pPr>
    </w:p>
    <w:p w:rsidRPr="00025069" w:rsidR="00816EDE" w:rsidP="00F11003" w:rsidRDefault="005A60CC" w14:paraId="2A3C47DC" w14:textId="77777777">
      <w:pPr>
        <w:ind w:left="1440" w:hanging="720"/>
        <w:jc w:val="both"/>
        <w:rPr>
          <w:rFonts w:ascii="Arial" w:hAnsi="Arial" w:cs="Arial"/>
          <w:bCs/>
        </w:rPr>
      </w:pPr>
      <w:r w:rsidRPr="00025069">
        <w:rPr>
          <w:rFonts w:ascii="Arial" w:hAnsi="Arial" w:cs="Arial"/>
          <w:bCs/>
        </w:rPr>
        <w:t>6.2.c</w:t>
      </w:r>
      <w:r w:rsidRPr="00025069" w:rsidR="006622B2">
        <w:rPr>
          <w:rFonts w:ascii="Arial" w:hAnsi="Arial" w:cs="Arial"/>
          <w:bCs/>
        </w:rPr>
        <w:tab/>
      </w:r>
      <w:r w:rsidRPr="00025069" w:rsidR="00433BF7">
        <w:rPr>
          <w:rFonts w:ascii="Arial" w:hAnsi="Arial" w:cs="Arial"/>
          <w:bCs/>
        </w:rPr>
        <w:t>A</w:t>
      </w:r>
      <w:r w:rsidRPr="00025069" w:rsidR="006622B2">
        <w:rPr>
          <w:rFonts w:ascii="Arial" w:hAnsi="Arial" w:cs="Arial"/>
          <w:bCs/>
        </w:rPr>
        <w:t>ssigns appropriate responsibility for program coordination.</w:t>
      </w:r>
      <w:r w:rsidRPr="00025069" w:rsidR="001C0625">
        <w:rPr>
          <w:rFonts w:ascii="Arial" w:hAnsi="Arial" w:cs="Arial"/>
          <w:bCs/>
        </w:rPr>
        <w:t xml:space="preserve"> </w:t>
      </w:r>
    </w:p>
    <w:p w:rsidRPr="00025069" w:rsidR="006622B2" w:rsidP="00F11003" w:rsidRDefault="00816EDE" w14:paraId="659D889A" w14:textId="77777777">
      <w:pPr>
        <w:ind w:left="1440" w:hanging="720"/>
        <w:jc w:val="both"/>
        <w:rPr>
          <w:rFonts w:ascii="Arial" w:hAnsi="Arial" w:cs="Arial"/>
          <w:bCs/>
          <w:i/>
        </w:rPr>
      </w:pPr>
      <w:r w:rsidRPr="00025069">
        <w:rPr>
          <w:rFonts w:ascii="Arial" w:hAnsi="Arial" w:cs="Arial"/>
          <w:bCs/>
        </w:rPr>
        <w:tab/>
      </w:r>
      <w:r w:rsidRPr="00025069" w:rsidR="006622B2">
        <w:rPr>
          <w:rFonts w:ascii="Arial" w:hAnsi="Arial" w:cs="Arial"/>
          <w:bCs/>
          <w:i/>
        </w:rPr>
        <w:t>(Program coordination)</w:t>
      </w:r>
      <w:r w:rsidRPr="00025069" w:rsidR="00B44B6E">
        <w:rPr>
          <w:rFonts w:ascii="Arial" w:hAnsi="Arial" w:cs="Arial"/>
          <w:b/>
          <w:bCs/>
        </w:rPr>
        <w:t xml:space="preserve"> </w:t>
      </w:r>
    </w:p>
    <w:p w:rsidRPr="00025069" w:rsidR="006622B2" w:rsidP="00F11003" w:rsidRDefault="006622B2" w14:paraId="678E794C" w14:textId="77777777">
      <w:pPr>
        <w:ind w:left="1440"/>
        <w:rPr>
          <w:rFonts w:ascii="Arial" w:hAnsi="Arial" w:cs="Arial"/>
          <w:bCs/>
          <w:iCs/>
        </w:rPr>
      </w:pPr>
    </w:p>
    <w:p w:rsidRPr="00025069" w:rsidR="006622B2" w:rsidP="00F11003" w:rsidRDefault="00E5402F" w14:paraId="5FD05464" w14:textId="77777777">
      <w:pPr>
        <w:ind w:left="144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56425CDD" w14:textId="77777777">
      <w:pPr>
        <w:ind w:left="1440"/>
        <w:rPr>
          <w:rFonts w:ascii="Arial" w:hAnsi="Arial" w:cs="Arial"/>
          <w:bCs/>
          <w:iCs/>
        </w:rPr>
      </w:pPr>
    </w:p>
    <w:p w:rsidRPr="00025069" w:rsidR="006622B2" w:rsidP="00F11003" w:rsidRDefault="006622B2" w14:paraId="4AF170A3" w14:textId="77777777">
      <w:pPr>
        <w:ind w:left="720" w:hanging="720"/>
        <w:rPr>
          <w:rFonts w:ascii="Arial" w:hAnsi="Arial" w:cs="Arial"/>
          <w:bCs/>
        </w:rPr>
      </w:pPr>
    </w:p>
    <w:p w:rsidRPr="00025069" w:rsidR="003B44B4" w:rsidP="00F11003" w:rsidRDefault="003B44B4" w14:paraId="2B7AFBB3" w14:textId="77777777">
      <w:pPr>
        <w:pBdr>
          <w:bottom w:val="single" w:color="auto" w:sz="4" w:space="1"/>
        </w:pBdr>
        <w:rPr>
          <w:rFonts w:ascii="Arial" w:hAnsi="Arial" w:cs="Arial"/>
          <w:bCs/>
          <w:sz w:val="28"/>
          <w:szCs w:val="28"/>
        </w:rPr>
      </w:pPr>
      <w:r w:rsidRPr="00025069">
        <w:rPr>
          <w:rFonts w:ascii="Arial" w:hAnsi="Arial" w:cs="Arial"/>
          <w:b/>
          <w:bCs/>
          <w:sz w:val="28"/>
          <w:szCs w:val="28"/>
        </w:rPr>
        <w:t>Section 8: Student Achievement</w:t>
      </w:r>
    </w:p>
    <w:p w:rsidRPr="00025069" w:rsidR="009D04FC" w:rsidP="00F11003" w:rsidRDefault="009D04FC" w14:paraId="2816DDBE" w14:textId="77777777">
      <w:pPr>
        <w:pStyle w:val="Level1"/>
        <w:tabs>
          <w:tab w:val="left" w:pos="-1440"/>
        </w:tabs>
        <w:ind w:hanging="720"/>
        <w:jc w:val="both"/>
        <w:rPr>
          <w:rFonts w:cs="Arial"/>
          <w:sz w:val="24"/>
        </w:rPr>
      </w:pPr>
    </w:p>
    <w:p w:rsidRPr="00025069" w:rsidR="003B44B4" w:rsidP="00F11003" w:rsidRDefault="005A60CC" w14:paraId="10458217" w14:textId="77777777">
      <w:pPr>
        <w:ind w:left="720" w:hanging="720"/>
        <w:jc w:val="both"/>
        <w:rPr>
          <w:rFonts w:ascii="Arial" w:hAnsi="Arial" w:cs="Arial"/>
          <w:b/>
        </w:rPr>
      </w:pPr>
      <w:r w:rsidRPr="00025069">
        <w:rPr>
          <w:rFonts w:ascii="Arial" w:hAnsi="Arial" w:cs="Arial"/>
        </w:rPr>
        <w:t>8.2</w:t>
      </w:r>
      <w:r w:rsidRPr="00025069" w:rsidR="003B44B4">
        <w:rPr>
          <w:rFonts w:ascii="Arial" w:hAnsi="Arial" w:cs="Arial"/>
        </w:rPr>
        <w:tab/>
      </w:r>
      <w:r w:rsidRPr="00025069"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025069" w:rsidR="003B44B4" w:rsidP="00F11003" w:rsidRDefault="003B44B4" w14:paraId="559C6B72" w14:textId="77777777">
      <w:pPr>
        <w:ind w:left="720" w:hanging="720"/>
        <w:rPr>
          <w:rFonts w:ascii="Arial" w:hAnsi="Arial" w:cs="Arial"/>
          <w:b/>
        </w:rPr>
      </w:pPr>
    </w:p>
    <w:p w:rsidRPr="00025069" w:rsidR="009A6BE2" w:rsidP="00F11003" w:rsidRDefault="005A60CC" w14:paraId="6CD2CC01" w14:textId="77777777">
      <w:pPr>
        <w:ind w:left="1440" w:hanging="720"/>
        <w:jc w:val="both"/>
        <w:rPr>
          <w:rFonts w:ascii="Arial" w:hAnsi="Arial" w:cs="Arial"/>
        </w:rPr>
      </w:pPr>
      <w:r w:rsidRPr="00025069">
        <w:rPr>
          <w:rFonts w:ascii="Arial" w:hAnsi="Arial" w:cs="Arial"/>
        </w:rPr>
        <w:t>8.</w:t>
      </w:r>
      <w:proofErr w:type="gramStart"/>
      <w:r w:rsidRPr="00025069">
        <w:rPr>
          <w:rFonts w:ascii="Arial" w:hAnsi="Arial" w:cs="Arial"/>
        </w:rPr>
        <w:t>2.a</w:t>
      </w:r>
      <w:proofErr w:type="gramEnd"/>
      <w:r w:rsidRPr="00025069" w:rsidR="003B44B4">
        <w:rPr>
          <w:rFonts w:ascii="Arial" w:hAnsi="Arial" w:cs="Arial"/>
          <w:b/>
        </w:rPr>
        <w:tab/>
      </w:r>
      <w:r w:rsidRPr="00025069" w:rsidR="00433BF7">
        <w:rPr>
          <w:rFonts w:ascii="Arial" w:hAnsi="Arial" w:cs="Arial"/>
        </w:rPr>
        <w:t>S</w:t>
      </w:r>
      <w:r w:rsidRPr="00025069" w:rsidR="003B44B4">
        <w:rPr>
          <w:rFonts w:ascii="Arial" w:hAnsi="Arial" w:cs="Arial"/>
        </w:rPr>
        <w:t>tudent learning outcomes for each of its educational programs</w:t>
      </w:r>
      <w:r w:rsidRPr="00025069" w:rsidR="009A6BE2">
        <w:rPr>
          <w:rFonts w:ascii="Arial" w:hAnsi="Arial" w:cs="Arial"/>
        </w:rPr>
        <w:t>.</w:t>
      </w:r>
    </w:p>
    <w:p w:rsidRPr="00025069" w:rsidR="003B44B4" w:rsidP="00F11003" w:rsidRDefault="009A6BE2" w14:paraId="6DE9292A" w14:textId="77777777">
      <w:pPr>
        <w:ind w:left="1440" w:hanging="720"/>
        <w:jc w:val="both"/>
        <w:rPr>
          <w:rFonts w:ascii="Arial" w:hAnsi="Arial" w:cs="Arial"/>
        </w:rPr>
      </w:pPr>
      <w:r w:rsidRPr="00025069">
        <w:rPr>
          <w:rFonts w:ascii="Arial" w:hAnsi="Arial" w:cs="Arial"/>
        </w:rPr>
        <w:tab/>
      </w:r>
      <w:r w:rsidRPr="00025069" w:rsidR="003B44B4">
        <w:rPr>
          <w:rFonts w:ascii="Arial" w:hAnsi="Arial" w:cs="Arial"/>
          <w:i/>
        </w:rPr>
        <w:t>(Student outcomes: educational programs)</w:t>
      </w:r>
      <w:r w:rsidRPr="00025069" w:rsidR="001C0625">
        <w:rPr>
          <w:rFonts w:ascii="Arial" w:hAnsi="Arial" w:cs="Arial"/>
        </w:rPr>
        <w:t xml:space="preserve"> </w:t>
      </w:r>
    </w:p>
    <w:p w:rsidRPr="00025069" w:rsidR="006E32DB" w:rsidP="20E47B59" w:rsidRDefault="006E32DB" w14:paraId="24DD1231" w14:textId="22D85E67">
      <w:pPr>
        <w:ind w:left="1440"/>
        <w:rPr>
          <w:rFonts w:ascii="Arial" w:hAnsi="Arial" w:cs="Arial"/>
          <w:i w:val="1"/>
          <w:iCs w:val="1"/>
          <w:color w:val="0000FF"/>
          <w:sz w:val="20"/>
          <w:szCs w:val="20"/>
        </w:rPr>
      </w:pPr>
      <w:r w:rsidRPr="20E47B59" w:rsidR="20E47B59">
        <w:rPr>
          <w:rFonts w:ascii="Arial" w:hAnsi="Arial" w:cs="Arial"/>
          <w:i w:val="1"/>
          <w:iCs w:val="1"/>
          <w:color w:val="0000FF"/>
          <w:sz w:val="20"/>
          <w:szCs w:val="20"/>
        </w:rPr>
        <w:t>[As part of the response, include a description of how the institution is monitoring the quality of the program(s) at the sites to be visited.  Summarize current procedures for the assessment of learning outcomes and achievement, and how results are being or will be used to improve the programs offered at the sites to be visited.  Include examples of related existing programs if the new site(s) follows existing practices at the main campus. In addition, include how the institution will assess that the program operates in students’ best interests and describe the data or metrics that will be used for this assessment.]</w:t>
      </w:r>
    </w:p>
    <w:p w:rsidRPr="00025069" w:rsidR="003B44B4" w:rsidP="00F11003" w:rsidRDefault="003B44B4" w14:paraId="500FA4DC" w14:textId="77777777">
      <w:pPr>
        <w:ind w:left="720"/>
        <w:rPr>
          <w:rFonts w:ascii="Arial" w:hAnsi="Arial" w:cs="Arial"/>
          <w:bCs/>
          <w:iCs/>
        </w:rPr>
      </w:pPr>
    </w:p>
    <w:p w:rsidRPr="00025069" w:rsidR="003B44B4" w:rsidP="00DA0CE6" w:rsidRDefault="00E5402F" w14:paraId="03347B92" w14:textId="77777777">
      <w:pPr>
        <w:ind w:left="1440"/>
        <w:rPr>
          <w:rFonts w:ascii="Arial" w:hAnsi="Arial" w:cs="Arial"/>
          <w:bCs/>
          <w:iCs/>
        </w:rPr>
      </w:pPr>
      <w:r w:rsidRPr="00025069">
        <w:rPr>
          <w:rFonts w:ascii="Arial" w:hAnsi="Arial" w:cs="Arial"/>
          <w:bCs/>
          <w:iCs/>
        </w:rPr>
        <w:t>Narrative</w:t>
      </w:r>
      <w:r w:rsidRPr="00025069" w:rsidR="003B44B4">
        <w:rPr>
          <w:rFonts w:ascii="Arial" w:hAnsi="Arial" w:cs="Arial"/>
          <w:bCs/>
          <w:iCs/>
        </w:rPr>
        <w:t>:</w:t>
      </w:r>
    </w:p>
    <w:p w:rsidRPr="00025069" w:rsidR="003B44B4" w:rsidP="00F11003" w:rsidRDefault="003B44B4" w14:paraId="0F7535E2" w14:textId="77777777">
      <w:pPr>
        <w:ind w:left="720"/>
        <w:rPr>
          <w:rFonts w:ascii="Arial" w:hAnsi="Arial" w:cs="Arial"/>
          <w:bCs/>
          <w:iCs/>
        </w:rPr>
      </w:pPr>
    </w:p>
    <w:p w:rsidRPr="00025069" w:rsidR="003B44B4" w:rsidP="00F11003" w:rsidRDefault="003B44B4" w14:paraId="1EA0C82B" w14:textId="77777777">
      <w:pPr>
        <w:ind w:left="1440" w:hanging="720"/>
        <w:rPr>
          <w:rFonts w:ascii="Arial" w:hAnsi="Arial" w:cs="Arial"/>
        </w:rPr>
      </w:pPr>
    </w:p>
    <w:p w:rsidRPr="00025069" w:rsidR="004A7210" w:rsidP="00F11003" w:rsidRDefault="004A7210" w14:paraId="192BD26B" w14:textId="77777777">
      <w:pPr>
        <w:pBdr>
          <w:bottom w:val="single" w:color="auto" w:sz="4" w:space="1"/>
        </w:pBdr>
        <w:rPr>
          <w:rFonts w:ascii="Arial" w:hAnsi="Arial" w:cs="Arial"/>
          <w:bCs/>
          <w:sz w:val="28"/>
          <w:szCs w:val="28"/>
        </w:rPr>
      </w:pPr>
      <w:r w:rsidRPr="00025069">
        <w:rPr>
          <w:rFonts w:ascii="Arial" w:hAnsi="Arial" w:cs="Arial"/>
          <w:b/>
          <w:bCs/>
          <w:sz w:val="28"/>
          <w:szCs w:val="28"/>
        </w:rPr>
        <w:t>Section 10: Educational Policies, Procedures, and Practices</w:t>
      </w:r>
    </w:p>
    <w:p w:rsidRPr="00025069" w:rsidR="00F11003" w:rsidP="00F11003" w:rsidRDefault="00F11003" w14:paraId="41342092" w14:textId="77777777">
      <w:pPr>
        <w:pStyle w:val="Level1"/>
        <w:tabs>
          <w:tab w:val="left" w:pos="-1440"/>
        </w:tabs>
        <w:ind w:hanging="720"/>
        <w:rPr>
          <w:rFonts w:cs="Arial"/>
          <w:sz w:val="24"/>
        </w:rPr>
      </w:pPr>
    </w:p>
    <w:p w:rsidRPr="00025069" w:rsidR="00A65855" w:rsidP="00F11003" w:rsidRDefault="005A60CC" w14:paraId="07D268BE" w14:textId="3BE59781">
      <w:pPr>
        <w:pStyle w:val="Level1"/>
        <w:tabs>
          <w:tab w:val="left" w:pos="-1440"/>
        </w:tabs>
        <w:ind w:hanging="720"/>
        <w:jc w:val="both"/>
        <w:rPr>
          <w:rFonts w:cs="Arial"/>
          <w:sz w:val="24"/>
        </w:rPr>
      </w:pPr>
      <w:r w:rsidRPr="00025069">
        <w:rPr>
          <w:rFonts w:cs="Arial"/>
          <w:sz w:val="24"/>
        </w:rPr>
        <w:t>10.5</w:t>
      </w:r>
      <w:r w:rsidRPr="00025069" w:rsidR="004A7210">
        <w:rPr>
          <w:rFonts w:cs="Arial"/>
          <w:sz w:val="24"/>
        </w:rPr>
        <w:tab/>
      </w:r>
      <w:r w:rsidRPr="00025069" w:rsidR="004A7210">
        <w:rPr>
          <w:rFonts w:cs="Arial"/>
          <w:sz w:val="24"/>
        </w:rPr>
        <w:t>The institution</w:t>
      </w:r>
      <w:r w:rsidR="00025069">
        <w:rPr>
          <w:rFonts w:cs="Arial"/>
          <w:sz w:val="24"/>
        </w:rPr>
        <w:t>: (a)</w:t>
      </w:r>
      <w:r w:rsidRPr="00025069" w:rsidR="004A7210">
        <w:rPr>
          <w:rFonts w:cs="Arial"/>
          <w:sz w:val="24"/>
        </w:rPr>
        <w:t xml:space="preserve"> publishes admissions policies consistent with its mission</w:t>
      </w:r>
      <w:r w:rsidR="00025069">
        <w:rPr>
          <w:rFonts w:cs="Arial"/>
          <w:sz w:val="24"/>
        </w:rPr>
        <w:t>; (b) ensures that its r</w:t>
      </w:r>
      <w:r w:rsidRPr="00025069" w:rsidR="004A7210">
        <w:rPr>
          <w:rFonts w:cs="Arial"/>
          <w:sz w:val="24"/>
        </w:rPr>
        <w:t xml:space="preserve">ecruitment materials and presentations accurately represent the </w:t>
      </w:r>
      <w:r w:rsidR="00025069">
        <w:rPr>
          <w:rFonts w:cs="Arial"/>
          <w:sz w:val="24"/>
        </w:rPr>
        <w:t xml:space="preserve">institution’s </w:t>
      </w:r>
      <w:r w:rsidRPr="00025069" w:rsidR="004A7210">
        <w:rPr>
          <w:rFonts w:cs="Arial"/>
          <w:sz w:val="24"/>
        </w:rPr>
        <w:t>practices, policies, and accreditation status</w:t>
      </w:r>
      <w:r w:rsidR="00025069">
        <w:rPr>
          <w:rFonts w:cs="Arial"/>
          <w:sz w:val="24"/>
        </w:rPr>
        <w:t xml:space="preserve">; and (c) </w:t>
      </w:r>
      <w:r w:rsidRPr="00025069" w:rsidR="004A7210">
        <w:rPr>
          <w:rFonts w:cs="Arial"/>
          <w:sz w:val="24"/>
        </w:rPr>
        <w:t>ensures that independent contractors or agents used for recruiting purposes and for admission activities are governed by the same principles and policies as institutional employees.</w:t>
      </w:r>
    </w:p>
    <w:p w:rsidRPr="00025069" w:rsidR="004A7210" w:rsidP="00F11003" w:rsidRDefault="00A65855" w14:paraId="2E09037C" w14:textId="77777777">
      <w:pPr>
        <w:pStyle w:val="Level1"/>
        <w:tabs>
          <w:tab w:val="left" w:pos="-1440"/>
        </w:tabs>
        <w:ind w:hanging="720"/>
        <w:jc w:val="both"/>
        <w:rPr>
          <w:rFonts w:cs="Arial"/>
          <w:sz w:val="24"/>
        </w:rPr>
      </w:pPr>
      <w:r w:rsidRPr="00025069">
        <w:rPr>
          <w:rFonts w:cs="Arial"/>
          <w:sz w:val="24"/>
        </w:rPr>
        <w:tab/>
      </w:r>
      <w:r w:rsidRPr="00025069" w:rsidR="004A7210">
        <w:rPr>
          <w:rFonts w:cs="Arial"/>
          <w:i/>
          <w:sz w:val="24"/>
        </w:rPr>
        <w:t>(Admissions policies and practices)</w:t>
      </w:r>
      <w:r w:rsidRPr="00025069" w:rsidR="00333BFA">
        <w:rPr>
          <w:rFonts w:cs="Arial"/>
          <w:sz w:val="24"/>
        </w:rPr>
        <w:t xml:space="preserve"> </w:t>
      </w:r>
    </w:p>
    <w:p w:rsidRPr="00025069" w:rsidR="006E32DB" w:rsidP="006E32DB" w:rsidRDefault="006E32DB" w14:paraId="2AD78A4F" w14:textId="77777777">
      <w:pPr>
        <w:ind w:left="720"/>
        <w:rPr>
          <w:rFonts w:ascii="Arial" w:hAnsi="Arial" w:cs="Arial"/>
          <w:bCs/>
          <w:i/>
          <w:color w:val="0000FF"/>
          <w:sz w:val="20"/>
          <w:szCs w:val="22"/>
        </w:rPr>
      </w:pPr>
      <w:r w:rsidRPr="00025069">
        <w:rPr>
          <w:rFonts w:ascii="Arial" w:hAnsi="Arial" w:cs="Arial"/>
          <w:bCs/>
          <w:i/>
          <w:color w:val="0000FF"/>
          <w:sz w:val="20"/>
          <w:szCs w:val="22"/>
        </w:rPr>
        <w:t>[Restrict the narrative to the materials relevant to the new site(s).]</w:t>
      </w:r>
    </w:p>
    <w:p w:rsidRPr="00025069" w:rsidR="00EC1028" w:rsidP="00F11003" w:rsidRDefault="00EC1028" w14:paraId="29E1BF82" w14:textId="77777777">
      <w:pPr>
        <w:ind w:left="720"/>
        <w:rPr>
          <w:rFonts w:ascii="Arial" w:hAnsi="Arial" w:cs="Arial"/>
          <w:bCs/>
          <w:iCs/>
        </w:rPr>
      </w:pPr>
    </w:p>
    <w:p w:rsidRPr="00025069" w:rsidR="00EC1028" w:rsidP="00F11003" w:rsidRDefault="00E5402F" w14:paraId="547CAAA7" w14:textId="1E342EA3">
      <w:pPr>
        <w:ind w:left="720"/>
        <w:rPr>
          <w:rFonts w:ascii="Arial" w:hAnsi="Arial" w:cs="Arial"/>
          <w:bCs/>
          <w:iCs/>
        </w:rPr>
      </w:pPr>
      <w:r w:rsidRPr="00025069">
        <w:rPr>
          <w:rFonts w:ascii="Arial" w:hAnsi="Arial" w:cs="Arial"/>
          <w:bCs/>
          <w:iCs/>
        </w:rPr>
        <w:t>Narrative</w:t>
      </w:r>
      <w:r w:rsidRPr="00025069" w:rsidR="00EC1028">
        <w:rPr>
          <w:rFonts w:ascii="Arial" w:hAnsi="Arial" w:cs="Arial"/>
          <w:bCs/>
          <w:iCs/>
        </w:rPr>
        <w:t>:</w:t>
      </w:r>
    </w:p>
    <w:p w:rsidRPr="00025069" w:rsidR="00EC1028" w:rsidP="00F11003" w:rsidRDefault="00EC1028" w14:paraId="4DABACFF" w14:textId="77777777">
      <w:pPr>
        <w:ind w:left="720"/>
        <w:rPr>
          <w:rFonts w:ascii="Arial" w:hAnsi="Arial" w:cs="Arial"/>
          <w:bCs/>
          <w:iCs/>
        </w:rPr>
      </w:pPr>
    </w:p>
    <w:p w:rsidRPr="00025069" w:rsidR="00D07744" w:rsidP="00F11003" w:rsidRDefault="00D07744" w14:paraId="4E1894CB" w14:textId="77777777">
      <w:pPr>
        <w:pStyle w:val="Level1"/>
        <w:tabs>
          <w:tab w:val="left" w:pos="-1440"/>
        </w:tabs>
        <w:ind w:hanging="720"/>
        <w:rPr>
          <w:rFonts w:cs="Arial"/>
          <w:b/>
          <w:sz w:val="24"/>
        </w:rPr>
      </w:pPr>
    </w:p>
    <w:p w:rsidRPr="00025069" w:rsidR="00EB36FE" w:rsidP="00F11003" w:rsidRDefault="00EB36FE" w14:paraId="7EF85B84" w14:textId="77777777">
      <w:pPr>
        <w:pBdr>
          <w:bottom w:val="single" w:color="auto" w:sz="4" w:space="1"/>
        </w:pBdr>
        <w:rPr>
          <w:rFonts w:ascii="Arial" w:hAnsi="Arial" w:cs="Arial"/>
          <w:bCs/>
          <w:sz w:val="28"/>
          <w:szCs w:val="28"/>
        </w:rPr>
      </w:pPr>
      <w:r w:rsidRPr="00025069">
        <w:rPr>
          <w:rFonts w:ascii="Arial" w:hAnsi="Arial" w:cs="Arial"/>
          <w:b/>
          <w:bCs/>
          <w:sz w:val="28"/>
          <w:szCs w:val="28"/>
        </w:rPr>
        <w:t>Section 11: Library and Learning/Information Resources</w:t>
      </w:r>
    </w:p>
    <w:p w:rsidRPr="00025069" w:rsidR="00F11003" w:rsidP="00F11003" w:rsidRDefault="00F11003" w14:paraId="18DBD5BC" w14:textId="77777777">
      <w:pPr>
        <w:tabs>
          <w:tab w:val="left" w:pos="-1440"/>
        </w:tabs>
        <w:ind w:left="720" w:hanging="720"/>
        <w:rPr>
          <w:rFonts w:ascii="Arial" w:hAnsi="Arial" w:cs="Arial"/>
        </w:rPr>
      </w:pPr>
    </w:p>
    <w:p w:rsidRPr="00025069" w:rsidR="00A65855" w:rsidP="00F11003" w:rsidRDefault="005A60CC" w14:paraId="44A34DA9" w14:textId="77777777">
      <w:pPr>
        <w:tabs>
          <w:tab w:val="left" w:pos="-1440"/>
        </w:tabs>
        <w:ind w:left="720" w:hanging="720"/>
        <w:jc w:val="both"/>
        <w:rPr>
          <w:rFonts w:ascii="Arial" w:hAnsi="Arial" w:cs="Arial"/>
          <w:b/>
        </w:rPr>
      </w:pPr>
      <w:r w:rsidRPr="00025069">
        <w:rPr>
          <w:rFonts w:ascii="Arial" w:hAnsi="Arial" w:cs="Arial"/>
        </w:rPr>
        <w:t>11.1</w:t>
      </w:r>
      <w:r w:rsidRPr="00025069" w:rsidR="00EB36FE">
        <w:rPr>
          <w:rFonts w:ascii="Arial" w:hAnsi="Arial" w:cs="Arial"/>
          <w:b/>
        </w:rPr>
        <w:tab/>
      </w:r>
      <w:r w:rsidRPr="00025069" w:rsidR="00EB36FE">
        <w:rPr>
          <w:rFonts w:ascii="Arial" w:hAnsi="Arial" w:cs="Arial"/>
          <w:b/>
        </w:rPr>
        <w:t>The institution provides adequate and appropriate library and learning/information resources, services, and support for its mission.</w:t>
      </w:r>
    </w:p>
    <w:p w:rsidRPr="00025069" w:rsidR="00EB36FE" w:rsidP="00F11003" w:rsidRDefault="00A65855" w14:paraId="47E7275B" w14:textId="77777777">
      <w:pPr>
        <w:tabs>
          <w:tab w:val="left" w:pos="-1440"/>
        </w:tabs>
        <w:ind w:left="720" w:hanging="720"/>
        <w:jc w:val="both"/>
        <w:rPr>
          <w:rFonts w:ascii="Arial" w:hAnsi="Arial" w:cs="Arial"/>
          <w:b/>
        </w:rPr>
      </w:pPr>
      <w:r w:rsidRPr="00025069">
        <w:rPr>
          <w:rFonts w:ascii="Arial" w:hAnsi="Arial" w:cs="Arial"/>
          <w:b/>
        </w:rPr>
        <w:tab/>
      </w:r>
      <w:r w:rsidRPr="00025069" w:rsidR="00EB36FE">
        <w:rPr>
          <w:rFonts w:ascii="Arial" w:hAnsi="Arial" w:cs="Arial"/>
          <w:i/>
        </w:rPr>
        <w:t>(Library and learning/information resources)</w:t>
      </w:r>
      <w:r w:rsidRPr="00025069" w:rsidR="00333BFA">
        <w:rPr>
          <w:rFonts w:ascii="Arial" w:hAnsi="Arial" w:cs="Arial"/>
        </w:rPr>
        <w:t xml:space="preserve"> </w:t>
      </w:r>
      <w:r w:rsidRPr="00025069" w:rsidR="00333BFA">
        <w:rPr>
          <w:rFonts w:ascii="Arial" w:hAnsi="Arial" w:cs="Arial"/>
          <w:b/>
        </w:rPr>
        <w:t>[CR]</w:t>
      </w:r>
    </w:p>
    <w:p w:rsidRPr="00025069" w:rsidR="00EB36FE" w:rsidP="00F11003" w:rsidRDefault="00EB36FE" w14:paraId="09DDBB88" w14:textId="77777777">
      <w:pPr>
        <w:ind w:left="720"/>
        <w:rPr>
          <w:rFonts w:ascii="Arial" w:hAnsi="Arial" w:cs="Arial"/>
          <w:bCs/>
          <w:iCs/>
        </w:rPr>
      </w:pPr>
    </w:p>
    <w:p w:rsidRPr="00025069" w:rsidR="00EB36FE" w:rsidP="00F11003" w:rsidRDefault="00E5402F" w14:paraId="1A701259" w14:textId="77777777">
      <w:pPr>
        <w:ind w:left="720"/>
        <w:rPr>
          <w:rFonts w:ascii="Arial" w:hAnsi="Arial" w:cs="Arial"/>
          <w:bCs/>
          <w:iCs/>
        </w:rPr>
      </w:pPr>
      <w:r w:rsidRPr="00025069">
        <w:rPr>
          <w:rFonts w:ascii="Arial" w:hAnsi="Arial" w:cs="Arial"/>
          <w:bCs/>
          <w:iCs/>
        </w:rPr>
        <w:t>Narrative</w:t>
      </w:r>
      <w:r w:rsidRPr="00025069" w:rsidR="00EB36FE">
        <w:rPr>
          <w:rFonts w:ascii="Arial" w:hAnsi="Arial" w:cs="Arial"/>
          <w:bCs/>
          <w:iCs/>
        </w:rPr>
        <w:t>:</w:t>
      </w:r>
    </w:p>
    <w:p w:rsidRPr="00025069" w:rsidR="00EB36FE" w:rsidP="00F11003" w:rsidRDefault="00EB36FE" w14:paraId="587C8DD0" w14:textId="77777777">
      <w:pPr>
        <w:ind w:left="720"/>
        <w:rPr>
          <w:rFonts w:ascii="Arial" w:hAnsi="Arial" w:cs="Arial"/>
          <w:bCs/>
          <w:iCs/>
        </w:rPr>
      </w:pPr>
    </w:p>
    <w:p w:rsidRPr="00025069" w:rsidR="00EB36FE" w:rsidP="00F11003" w:rsidRDefault="00EB36FE" w14:paraId="3D594838" w14:textId="77777777">
      <w:pPr>
        <w:tabs>
          <w:tab w:val="left" w:pos="-1440"/>
        </w:tabs>
        <w:ind w:left="720" w:hanging="720"/>
        <w:rPr>
          <w:rFonts w:ascii="Arial" w:hAnsi="Arial" w:cs="Arial"/>
          <w:b/>
        </w:rPr>
      </w:pPr>
    </w:p>
    <w:p w:rsidRPr="00025069" w:rsidR="00EB36FE" w:rsidP="00F11003" w:rsidRDefault="00EB36FE" w14:paraId="25345626" w14:textId="77777777">
      <w:pPr>
        <w:pBdr>
          <w:bottom w:val="single" w:color="auto" w:sz="4" w:space="1"/>
        </w:pBdr>
        <w:rPr>
          <w:rFonts w:ascii="Arial" w:hAnsi="Arial" w:cs="Arial"/>
          <w:bCs/>
          <w:sz w:val="28"/>
          <w:szCs w:val="28"/>
        </w:rPr>
      </w:pPr>
      <w:r w:rsidRPr="00025069">
        <w:rPr>
          <w:rFonts w:ascii="Arial" w:hAnsi="Arial" w:cs="Arial"/>
          <w:b/>
          <w:bCs/>
          <w:sz w:val="28"/>
          <w:szCs w:val="28"/>
        </w:rPr>
        <w:t>Section 12: Academic and Student Support Services</w:t>
      </w:r>
    </w:p>
    <w:p w:rsidRPr="00025069" w:rsidR="00F11003" w:rsidP="00F11003" w:rsidRDefault="00F11003" w14:paraId="63D9C66C" w14:textId="77777777">
      <w:pPr>
        <w:tabs>
          <w:tab w:val="left" w:pos="-1440"/>
        </w:tabs>
        <w:ind w:left="720" w:hanging="720"/>
        <w:rPr>
          <w:rFonts w:ascii="Arial" w:hAnsi="Arial" w:cs="Arial"/>
        </w:rPr>
      </w:pPr>
    </w:p>
    <w:p w:rsidRPr="00025069" w:rsidR="00A65855" w:rsidP="00F11003" w:rsidRDefault="005A60CC" w14:paraId="349DF62D" w14:textId="77777777">
      <w:pPr>
        <w:tabs>
          <w:tab w:val="left" w:pos="-1440"/>
        </w:tabs>
        <w:ind w:left="720" w:hanging="720"/>
        <w:jc w:val="both"/>
        <w:rPr>
          <w:rFonts w:ascii="Arial" w:hAnsi="Arial" w:cs="Arial"/>
        </w:rPr>
      </w:pPr>
      <w:r w:rsidRPr="00025069">
        <w:rPr>
          <w:rFonts w:ascii="Arial" w:hAnsi="Arial" w:cs="Arial"/>
        </w:rPr>
        <w:t>12.1</w:t>
      </w:r>
      <w:r w:rsidRPr="00025069" w:rsidR="00EB36FE">
        <w:rPr>
          <w:rFonts w:ascii="Arial" w:hAnsi="Arial" w:cs="Arial"/>
        </w:rPr>
        <w:tab/>
      </w:r>
      <w:r w:rsidRPr="00025069" w:rsidR="00EB36FE">
        <w:rPr>
          <w:rFonts w:ascii="Arial" w:hAnsi="Arial" w:cs="Arial"/>
          <w:b/>
        </w:rPr>
        <w:t>The institution provides appropriate academic and student support programs, services, and activities consistent with its mission.</w:t>
      </w:r>
    </w:p>
    <w:p w:rsidRPr="00025069" w:rsidR="00EB36FE" w:rsidP="00F11003" w:rsidRDefault="00A65855" w14:paraId="2AF9E721" w14:textId="77777777">
      <w:pPr>
        <w:tabs>
          <w:tab w:val="left" w:pos="-1440"/>
        </w:tabs>
        <w:ind w:left="720" w:hanging="720"/>
        <w:jc w:val="both"/>
        <w:rPr>
          <w:rFonts w:ascii="Arial" w:hAnsi="Arial" w:cs="Arial"/>
        </w:rPr>
      </w:pPr>
      <w:r w:rsidRPr="00025069">
        <w:rPr>
          <w:rFonts w:ascii="Arial" w:hAnsi="Arial" w:cs="Arial"/>
        </w:rPr>
        <w:tab/>
      </w:r>
      <w:r w:rsidRPr="00025069" w:rsidR="00EB36FE">
        <w:rPr>
          <w:rFonts w:ascii="Arial" w:hAnsi="Arial" w:cs="Arial"/>
          <w:i/>
        </w:rPr>
        <w:t>(Student support services)</w:t>
      </w:r>
      <w:r w:rsidRPr="00025069" w:rsidR="00333BFA">
        <w:rPr>
          <w:rFonts w:ascii="Arial" w:hAnsi="Arial" w:cs="Arial"/>
        </w:rPr>
        <w:t xml:space="preserve"> </w:t>
      </w:r>
      <w:r w:rsidRPr="00025069" w:rsidR="00333BFA">
        <w:rPr>
          <w:rFonts w:ascii="Arial" w:hAnsi="Arial" w:cs="Arial"/>
          <w:b/>
        </w:rPr>
        <w:t>[CR]</w:t>
      </w:r>
    </w:p>
    <w:p w:rsidRPr="00025069" w:rsidR="00EB36FE" w:rsidP="00F11003" w:rsidRDefault="00EB36FE" w14:paraId="50249B1A" w14:textId="77777777">
      <w:pPr>
        <w:ind w:left="720"/>
        <w:rPr>
          <w:rFonts w:ascii="Arial" w:hAnsi="Arial" w:cs="Arial"/>
          <w:bCs/>
          <w:iCs/>
        </w:rPr>
      </w:pPr>
    </w:p>
    <w:p w:rsidRPr="00025069" w:rsidR="00EB36FE" w:rsidP="00F11003" w:rsidRDefault="00E5402F" w14:paraId="275F248A" w14:textId="77777777">
      <w:pPr>
        <w:ind w:left="720"/>
        <w:rPr>
          <w:rFonts w:ascii="Arial" w:hAnsi="Arial" w:cs="Arial"/>
          <w:bCs/>
          <w:iCs/>
        </w:rPr>
      </w:pPr>
      <w:r w:rsidRPr="00025069">
        <w:rPr>
          <w:rFonts w:ascii="Arial" w:hAnsi="Arial" w:cs="Arial"/>
          <w:bCs/>
          <w:iCs/>
        </w:rPr>
        <w:t>Narrative</w:t>
      </w:r>
      <w:r w:rsidRPr="00025069" w:rsidR="00EB36FE">
        <w:rPr>
          <w:rFonts w:ascii="Arial" w:hAnsi="Arial" w:cs="Arial"/>
          <w:bCs/>
          <w:iCs/>
        </w:rPr>
        <w:t>:</w:t>
      </w:r>
    </w:p>
    <w:p w:rsidRPr="00025069" w:rsidR="00EB36FE" w:rsidP="00F11003" w:rsidRDefault="00EB36FE" w14:paraId="080991C9" w14:textId="77777777">
      <w:pPr>
        <w:ind w:left="720"/>
        <w:rPr>
          <w:rFonts w:ascii="Arial" w:hAnsi="Arial" w:cs="Arial"/>
          <w:bCs/>
          <w:iCs/>
        </w:rPr>
      </w:pPr>
    </w:p>
    <w:p w:rsidRPr="00025069" w:rsidR="00EB36FE" w:rsidP="00F11003" w:rsidRDefault="00EB36FE" w14:paraId="722A82B7" w14:textId="77777777">
      <w:pPr>
        <w:tabs>
          <w:tab w:val="left" w:pos="-1440"/>
        </w:tabs>
        <w:ind w:left="720" w:hanging="720"/>
        <w:rPr>
          <w:rFonts w:ascii="Arial" w:hAnsi="Arial" w:cs="Arial"/>
          <w:strike/>
        </w:rPr>
      </w:pPr>
    </w:p>
    <w:p w:rsidRPr="00025069" w:rsidR="00A65855" w:rsidP="00F11003" w:rsidRDefault="005A60CC" w14:paraId="63E5973F" w14:textId="77777777">
      <w:pPr>
        <w:tabs>
          <w:tab w:val="left" w:pos="-1440"/>
        </w:tabs>
        <w:ind w:left="720" w:hanging="720"/>
        <w:jc w:val="both"/>
        <w:rPr>
          <w:rFonts w:ascii="Arial" w:hAnsi="Arial" w:cs="Arial"/>
        </w:rPr>
      </w:pPr>
      <w:r w:rsidRPr="00025069">
        <w:rPr>
          <w:rFonts w:ascii="Arial" w:hAnsi="Arial" w:cs="Arial"/>
        </w:rPr>
        <w:t>12.4</w:t>
      </w:r>
      <w:r w:rsidRPr="00025069" w:rsidR="00EB36FE">
        <w:rPr>
          <w:rFonts w:ascii="Arial" w:hAnsi="Arial" w:cs="Arial"/>
        </w:rPr>
        <w:tab/>
      </w:r>
      <w:r w:rsidRPr="00025069" w:rsidR="00EB36FE">
        <w:rPr>
          <w:rFonts w:ascii="Arial" w:hAnsi="Arial" w:cs="Arial"/>
        </w:rPr>
        <w:t>The institution (</w:t>
      </w:r>
      <w:r w:rsidRPr="00025069" w:rsidR="009D2B01">
        <w:rPr>
          <w:rFonts w:ascii="Arial" w:hAnsi="Arial" w:cs="Arial"/>
        </w:rPr>
        <w:t>a</w:t>
      </w:r>
      <w:r w:rsidRPr="00025069" w:rsidR="00EB36FE">
        <w:rPr>
          <w:rFonts w:ascii="Arial" w:hAnsi="Arial" w:cs="Arial"/>
        </w:rPr>
        <w:t>) publishes appropriate and clear procedures for addressing written student complaints, (</w:t>
      </w:r>
      <w:r w:rsidRPr="00025069" w:rsidR="009D2B01">
        <w:rPr>
          <w:rFonts w:ascii="Arial" w:hAnsi="Arial" w:cs="Arial"/>
        </w:rPr>
        <w:t>b</w:t>
      </w:r>
      <w:r w:rsidRPr="00025069" w:rsidR="00EB36FE">
        <w:rPr>
          <w:rFonts w:ascii="Arial" w:hAnsi="Arial" w:cs="Arial"/>
        </w:rPr>
        <w:t>) demonstrates that it follows the procedures when resolving them, and (</w:t>
      </w:r>
      <w:r w:rsidRPr="00025069" w:rsidR="009D2B01">
        <w:rPr>
          <w:rFonts w:ascii="Arial" w:hAnsi="Arial" w:cs="Arial"/>
        </w:rPr>
        <w:t>c</w:t>
      </w:r>
      <w:r w:rsidRPr="00025069" w:rsidR="00EB36FE">
        <w:rPr>
          <w:rFonts w:ascii="Arial" w:hAnsi="Arial" w:cs="Arial"/>
        </w:rPr>
        <w:t>) maintains a record of student complaints that can be accessed upon request by SACSCOC.</w:t>
      </w:r>
    </w:p>
    <w:p w:rsidRPr="00025069" w:rsidR="00EB36FE" w:rsidP="00F11003" w:rsidRDefault="00A65855" w14:paraId="79E833F5" w14:textId="77777777">
      <w:pPr>
        <w:tabs>
          <w:tab w:val="left" w:pos="-1440"/>
        </w:tabs>
        <w:ind w:left="720" w:hanging="720"/>
        <w:jc w:val="both"/>
        <w:rPr>
          <w:rFonts w:ascii="Arial" w:hAnsi="Arial" w:cs="Arial"/>
        </w:rPr>
      </w:pPr>
      <w:r w:rsidRPr="00025069">
        <w:rPr>
          <w:rFonts w:ascii="Arial" w:hAnsi="Arial" w:cs="Arial"/>
        </w:rPr>
        <w:tab/>
      </w:r>
      <w:r w:rsidRPr="00025069" w:rsidR="00EB36FE">
        <w:rPr>
          <w:rFonts w:ascii="Arial" w:hAnsi="Arial" w:cs="Arial"/>
          <w:i/>
        </w:rPr>
        <w:t>(Student complaints)</w:t>
      </w:r>
      <w:r w:rsidRPr="00025069" w:rsidR="00333BFA">
        <w:rPr>
          <w:rFonts w:ascii="Arial" w:hAnsi="Arial" w:cs="Arial"/>
        </w:rPr>
        <w:t xml:space="preserve"> </w:t>
      </w:r>
    </w:p>
    <w:p w:rsidRPr="00025069" w:rsidR="00EB36FE" w:rsidP="00F11003" w:rsidRDefault="00EB36FE" w14:paraId="5C1E49AB" w14:textId="77777777">
      <w:pPr>
        <w:ind w:left="720"/>
        <w:rPr>
          <w:rFonts w:ascii="Arial" w:hAnsi="Arial" w:cs="Arial"/>
          <w:bCs/>
          <w:iCs/>
        </w:rPr>
      </w:pPr>
    </w:p>
    <w:p w:rsidRPr="00025069" w:rsidR="00EB36FE" w:rsidP="00F11003" w:rsidRDefault="00E5402F" w14:paraId="10FD1524" w14:textId="77777777">
      <w:pPr>
        <w:ind w:left="720"/>
        <w:rPr>
          <w:rFonts w:ascii="Arial" w:hAnsi="Arial" w:cs="Arial"/>
          <w:bCs/>
          <w:iCs/>
        </w:rPr>
      </w:pPr>
      <w:r w:rsidRPr="00025069">
        <w:rPr>
          <w:rFonts w:ascii="Arial" w:hAnsi="Arial" w:cs="Arial"/>
          <w:bCs/>
          <w:iCs/>
        </w:rPr>
        <w:t>Narrative</w:t>
      </w:r>
      <w:r w:rsidRPr="00025069" w:rsidR="00EB36FE">
        <w:rPr>
          <w:rFonts w:ascii="Arial" w:hAnsi="Arial" w:cs="Arial"/>
          <w:bCs/>
          <w:iCs/>
        </w:rPr>
        <w:t>:</w:t>
      </w:r>
    </w:p>
    <w:p w:rsidRPr="00025069" w:rsidR="00EB36FE" w:rsidP="00F11003" w:rsidRDefault="00EB36FE" w14:paraId="5820CEC2" w14:textId="77777777">
      <w:pPr>
        <w:ind w:left="720"/>
        <w:rPr>
          <w:rFonts w:ascii="Arial" w:hAnsi="Arial" w:cs="Arial"/>
          <w:bCs/>
          <w:iCs/>
        </w:rPr>
      </w:pPr>
    </w:p>
    <w:p w:rsidRPr="00025069" w:rsidR="00EB36FE" w:rsidP="00F11003" w:rsidRDefault="00EB36FE" w14:paraId="7DA8C9A8" w14:textId="77777777">
      <w:pPr>
        <w:pStyle w:val="Level1"/>
        <w:tabs>
          <w:tab w:val="left" w:pos="-1440"/>
        </w:tabs>
        <w:ind w:hanging="720"/>
        <w:rPr>
          <w:rFonts w:cs="Arial"/>
          <w:sz w:val="24"/>
        </w:rPr>
      </w:pPr>
    </w:p>
    <w:p w:rsidRPr="00025069" w:rsidR="00D11C3D" w:rsidP="00F11003" w:rsidRDefault="00D11C3D" w14:paraId="4F4D226C" w14:textId="77777777">
      <w:pPr>
        <w:pBdr>
          <w:bottom w:val="single" w:color="auto" w:sz="4" w:space="1"/>
        </w:pBdr>
        <w:rPr>
          <w:rFonts w:ascii="Arial" w:hAnsi="Arial" w:cs="Arial"/>
          <w:bCs/>
          <w:sz w:val="28"/>
          <w:szCs w:val="28"/>
        </w:rPr>
      </w:pPr>
      <w:r w:rsidRPr="00025069">
        <w:rPr>
          <w:rFonts w:ascii="Arial" w:hAnsi="Arial" w:cs="Arial"/>
          <w:b/>
          <w:bCs/>
          <w:sz w:val="28"/>
          <w:szCs w:val="28"/>
        </w:rPr>
        <w:t>Section 13: Financial and Physical Resources</w:t>
      </w:r>
    </w:p>
    <w:p w:rsidRPr="00025069" w:rsidR="00F11003" w:rsidP="00F11003" w:rsidRDefault="00F11003" w14:paraId="5D2E74C1" w14:textId="77777777">
      <w:pPr>
        <w:ind w:left="720" w:hanging="720"/>
        <w:rPr>
          <w:rFonts w:ascii="Arial" w:hAnsi="Arial" w:cs="Arial"/>
        </w:rPr>
      </w:pPr>
    </w:p>
    <w:p w:rsidRPr="00025069" w:rsidR="004E1DA5" w:rsidP="0012676B" w:rsidRDefault="005A60CC" w14:paraId="5A42030D" w14:textId="77777777">
      <w:pPr>
        <w:pStyle w:val="Level1"/>
        <w:tabs>
          <w:tab w:val="left" w:pos="-1440"/>
        </w:tabs>
        <w:ind w:hanging="720"/>
        <w:jc w:val="both"/>
        <w:rPr>
          <w:rFonts w:cs="Arial"/>
          <w:sz w:val="24"/>
        </w:rPr>
      </w:pPr>
      <w:r w:rsidRPr="00025069">
        <w:rPr>
          <w:rFonts w:cs="Arial"/>
          <w:sz w:val="24"/>
        </w:rPr>
        <w:t>13.7</w:t>
      </w:r>
      <w:r w:rsidRPr="00025069" w:rsidR="00D11C3D">
        <w:rPr>
          <w:rFonts w:cs="Arial"/>
          <w:sz w:val="24"/>
        </w:rPr>
        <w:tab/>
      </w:r>
      <w:r w:rsidRPr="00025069" w:rsidR="00D11C3D">
        <w:rPr>
          <w:rFonts w:cs="Arial"/>
          <w:sz w:val="24"/>
        </w:rPr>
        <w:t>The institution ensures adequate physical facilities and resources, both on and off campus, that appropriately serve the needs of the institution</w:t>
      </w:r>
      <w:r w:rsidRPr="00025069" w:rsidR="00F11003">
        <w:rPr>
          <w:rFonts w:cs="Arial"/>
          <w:sz w:val="24"/>
        </w:rPr>
        <w:t>’</w:t>
      </w:r>
      <w:r w:rsidRPr="00025069" w:rsidR="00D11C3D">
        <w:rPr>
          <w:rFonts w:cs="Arial"/>
          <w:sz w:val="24"/>
        </w:rPr>
        <w:t>s educational programs, support services, and other mission-related activities.</w:t>
      </w:r>
    </w:p>
    <w:p w:rsidRPr="00025069" w:rsidR="00D11C3D" w:rsidP="0012676B" w:rsidRDefault="004E1DA5" w14:paraId="317BFBFD" w14:textId="77777777">
      <w:pPr>
        <w:pStyle w:val="Level1"/>
        <w:tabs>
          <w:tab w:val="left" w:pos="-1440"/>
        </w:tabs>
        <w:ind w:hanging="720"/>
        <w:jc w:val="both"/>
        <w:rPr>
          <w:rFonts w:cs="Arial"/>
          <w:sz w:val="24"/>
        </w:rPr>
      </w:pPr>
      <w:r w:rsidRPr="00025069">
        <w:rPr>
          <w:rFonts w:cs="Arial"/>
          <w:b/>
          <w:sz w:val="24"/>
        </w:rPr>
        <w:tab/>
      </w:r>
      <w:r w:rsidRPr="00025069" w:rsidR="00D11C3D">
        <w:rPr>
          <w:rFonts w:cs="Arial"/>
          <w:i/>
          <w:sz w:val="24"/>
        </w:rPr>
        <w:t>(Physical resources)</w:t>
      </w:r>
    </w:p>
    <w:p w:rsidRPr="00025069" w:rsidR="006E32DB" w:rsidP="006E32DB" w:rsidRDefault="006E32DB" w14:paraId="7C7EF2D2" w14:textId="77777777">
      <w:pPr>
        <w:ind w:left="720"/>
        <w:rPr>
          <w:rFonts w:ascii="Arial" w:hAnsi="Arial" w:cs="Arial"/>
          <w:bCs/>
          <w:i/>
          <w:color w:val="0000FF"/>
          <w:sz w:val="20"/>
          <w:szCs w:val="22"/>
        </w:rPr>
      </w:pPr>
      <w:r w:rsidRPr="00025069">
        <w:rPr>
          <w:rFonts w:ascii="Arial" w:hAnsi="Arial" w:cs="Arial"/>
          <w:bCs/>
          <w:i/>
          <w:color w:val="0000FF"/>
          <w:sz w:val="20"/>
          <w:szCs w:val="22"/>
        </w:rPr>
        <w:t>[Restrict the narrative to the facilities at the sites being reviewed.]</w:t>
      </w:r>
    </w:p>
    <w:p w:rsidRPr="00025069" w:rsidR="003B49D0" w:rsidP="00F11003" w:rsidRDefault="003B49D0" w14:paraId="2D36614B" w14:textId="77777777">
      <w:pPr>
        <w:ind w:left="720"/>
        <w:rPr>
          <w:rFonts w:ascii="Arial" w:hAnsi="Arial" w:cs="Arial"/>
          <w:bCs/>
          <w:iCs/>
        </w:rPr>
      </w:pPr>
    </w:p>
    <w:p w:rsidRPr="00025069" w:rsidR="003B49D0" w:rsidP="00F11003" w:rsidRDefault="00E5402F" w14:paraId="1A3F4F98" w14:textId="77777777">
      <w:pPr>
        <w:ind w:left="720"/>
        <w:rPr>
          <w:rFonts w:ascii="Arial" w:hAnsi="Arial" w:cs="Arial"/>
          <w:bCs/>
          <w:iCs/>
        </w:rPr>
      </w:pPr>
      <w:r w:rsidRPr="00025069">
        <w:rPr>
          <w:rFonts w:ascii="Arial" w:hAnsi="Arial" w:cs="Arial"/>
          <w:bCs/>
          <w:iCs/>
        </w:rPr>
        <w:t>Narrative</w:t>
      </w:r>
      <w:r w:rsidRPr="00025069" w:rsidR="003B49D0">
        <w:rPr>
          <w:rFonts w:ascii="Arial" w:hAnsi="Arial" w:cs="Arial"/>
          <w:bCs/>
          <w:iCs/>
        </w:rPr>
        <w:t>:</w:t>
      </w:r>
    </w:p>
    <w:sectPr w:rsidRPr="00025069" w:rsidR="003B49D0"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056855E7" w14:textId="77777777">
      <w:r>
        <w:separator/>
      </w:r>
    </w:p>
  </w:endnote>
  <w:endnote w:type="continuationSeparator" w:id="0">
    <w:p w:rsidR="00ED4AF2" w:rsidRDefault="00ED4AF2" w14:paraId="332BF0C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069D04DE" w14:textId="07E6DFB2">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5F5675">
          <w:rPr>
            <w:noProof/>
            <w:sz w:val="20"/>
          </w:rPr>
          <w:t>3</w:t>
        </w:r>
        <w:r w:rsidRPr="00633363">
          <w:rPr>
            <w:noProof/>
            <w:sz w:val="20"/>
          </w:rPr>
          <w:fldChar w:fldCharType="end"/>
        </w:r>
      </w:sdtContent>
    </w:sdt>
    <w:r w:rsidRPr="00633363">
      <w:rPr>
        <w:noProof/>
        <w:sz w:val="20"/>
      </w:rPr>
      <w:tab/>
    </w:r>
    <w:r w:rsidRPr="00633363">
      <w:rPr>
        <w:noProof/>
        <w:sz w:val="20"/>
      </w:rPr>
      <w:t>Form edited J</w:t>
    </w:r>
    <w:r w:rsidR="00025069">
      <w:rPr>
        <w:noProof/>
        <w:sz w:val="20"/>
      </w:rPr>
      <w:t>anuary 2024</w:t>
    </w:r>
  </w:p>
  <w:p w:rsidR="00ED4AF2" w:rsidP="002B1FBF" w:rsidRDefault="00ED4AF2" w14:paraId="50D06BE6"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635A43DD" w14:textId="77777777">
      <w:r>
        <w:separator/>
      </w:r>
    </w:p>
  </w:footnote>
  <w:footnote w:type="continuationSeparator" w:id="0">
    <w:p w:rsidR="00ED4AF2" w:rsidRDefault="00ED4AF2" w14:paraId="70B946F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916326394">
    <w:abstractNumId w:val="5"/>
  </w:num>
  <w:num w:numId="2" w16cid:durableId="303242324">
    <w:abstractNumId w:val="3"/>
  </w:num>
  <w:num w:numId="3" w16cid:durableId="1588877962">
    <w:abstractNumId w:val="1"/>
  </w:num>
  <w:num w:numId="4" w16cid:durableId="850997094">
    <w:abstractNumId w:val="4"/>
  </w:num>
  <w:num w:numId="5" w16cid:durableId="2131051844">
    <w:abstractNumId w:val="2"/>
  </w:num>
  <w:num w:numId="6" w16cid:durableId="830215204">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069"/>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235"/>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3BF7"/>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0CC"/>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2BA"/>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75"/>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2BF9"/>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2DB"/>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4CA4"/>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4C"/>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51C"/>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2E5"/>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0DC"/>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B7F"/>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02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20E47B59"/>
    <w:rsid w:val="37FCC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61AEEB6"/>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345e3b046db24215"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521d002-1bef-45dc-b514-84fac13b5237}"/>
      </w:docPartPr>
      <w:docPartBody>
        <w:p w14:paraId="13D76A5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8D48D-79F6-41BE-9FF8-33E2FBD5908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2017-12-14T18:44:00.0000000Z</lastPrinted>
  <dcterms:created xsi:type="dcterms:W3CDTF">2024-01-05T17:44:00.0000000Z</dcterms:created>
  <dcterms:modified xsi:type="dcterms:W3CDTF">2024-01-09T20:44:49.9891245Z</dcterms:modified>
</coreProperties>
</file>